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997E" w14:textId="77777777" w:rsidR="00BB4CDA" w:rsidRDefault="00BB4CDA" w:rsidP="00BB4CDA">
      <w:pPr>
        <w:pStyle w:val="Heading3"/>
      </w:pPr>
      <w:r w:rsidRPr="008F27D8">
        <w:rPr>
          <w:rFonts w:cs="Arial"/>
          <w:sz w:val="24"/>
          <w:szCs w:val="24"/>
        </w:rPr>
        <w:t xml:space="preserve">Using Economic </w:t>
      </w:r>
      <w:r>
        <w:t>Coercive Control</w:t>
      </w:r>
      <w:r w:rsidRPr="00B21731">
        <w:t xml:space="preserve"> </w:t>
      </w:r>
    </w:p>
    <w:p w14:paraId="145D2FB9" w14:textId="77777777" w:rsidR="00BB4CDA" w:rsidRPr="005216A9" w:rsidRDefault="00BB4CDA" w:rsidP="00BB4CDA">
      <w:pPr>
        <w:pStyle w:val="BodyText"/>
      </w:pPr>
    </w:p>
    <w:p w14:paraId="55FC817B" w14:textId="77777777" w:rsidR="00BB4CDA" w:rsidRPr="005216A9" w:rsidRDefault="00BB4CDA" w:rsidP="00BB4CDA">
      <w:pPr>
        <w:rPr>
          <w:rFonts w:ascii="Palatino Linotype" w:hAnsi="Palatino Linotype"/>
          <w:sz w:val="20"/>
        </w:rPr>
      </w:pPr>
      <w:r w:rsidRPr="005216A9">
        <w:rPr>
          <w:rFonts w:ascii="Palatino Linotype" w:hAnsi="Palatino Linotype"/>
          <w:sz w:val="20"/>
        </w:rPr>
        <w:t xml:space="preserve">1 </w:t>
      </w:r>
      <w:r w:rsidRPr="005216A9">
        <w:rPr>
          <w:rFonts w:ascii="Palatino Linotype" w:hAnsi="Palatino Linotype"/>
          <w:sz w:val="20"/>
          <w:u w:val="single"/>
        </w:rPr>
        <w:t>__</w:t>
      </w:r>
      <w:r w:rsidRPr="005216A9">
        <w:rPr>
          <w:rFonts w:ascii="Palatino Linotype" w:hAnsi="Palatino Linotype"/>
          <w:sz w:val="20"/>
        </w:rPr>
        <w:t>never, 2 __hardly ever, 3 __sometimes, 4 __often, 5 __quite often, 6 __not applicable, 7 __prefer not to answer</w:t>
      </w:r>
    </w:p>
    <w:tbl>
      <w:tblPr>
        <w:tblW w:w="656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503"/>
        <w:gridCol w:w="3353"/>
      </w:tblGrid>
      <w:tr w:rsidR="00BB4CDA" w:rsidRPr="005216A9" w14:paraId="676AF3C5" w14:textId="77777777" w:rsidTr="0042104B">
        <w:trPr>
          <w:trHeight w:val="786"/>
        </w:trPr>
        <w:tc>
          <w:tcPr>
            <w:tcW w:w="1707" w:type="dxa"/>
            <w:shd w:val="clear" w:color="auto" w:fill="auto"/>
            <w:hideMark/>
          </w:tcPr>
          <w:p w14:paraId="53002B24"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In the relationship</w:t>
            </w:r>
          </w:p>
        </w:tc>
        <w:tc>
          <w:tcPr>
            <w:tcW w:w="1503" w:type="dxa"/>
            <w:shd w:val="clear" w:color="auto" w:fill="auto"/>
            <w:hideMark/>
          </w:tcPr>
          <w:p w14:paraId="4883EDA7"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After you separated/</w:t>
            </w:r>
          </w:p>
          <w:p w14:paraId="0840F6E3"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divorced</w:t>
            </w:r>
          </w:p>
        </w:tc>
        <w:tc>
          <w:tcPr>
            <w:tcW w:w="3353" w:type="dxa"/>
            <w:shd w:val="clear" w:color="auto" w:fill="auto"/>
            <w:hideMark/>
          </w:tcPr>
          <w:p w14:paraId="3F4C266D" w14:textId="77777777" w:rsidR="00BB4CDA" w:rsidRPr="005216A9" w:rsidRDefault="00BB4CDA" w:rsidP="0042104B">
            <w:pPr>
              <w:rPr>
                <w:rFonts w:ascii="Palatino Linotype" w:hAnsi="Palatino Linotype"/>
                <w:sz w:val="20"/>
              </w:rPr>
            </w:pPr>
            <w:r w:rsidRPr="005216A9">
              <w:rPr>
                <w:rFonts w:ascii="Palatino Linotype" w:hAnsi="Palatino Linotype"/>
                <w:b/>
                <w:bCs/>
                <w:color w:val="000000"/>
                <w:sz w:val="20"/>
              </w:rPr>
              <w:t>Economic Abuse</w:t>
            </w:r>
          </w:p>
        </w:tc>
      </w:tr>
      <w:tr w:rsidR="00BB4CDA" w:rsidRPr="005216A9" w14:paraId="2998C089" w14:textId="77777777" w:rsidTr="0042104B">
        <w:trPr>
          <w:trHeight w:val="510"/>
        </w:trPr>
        <w:tc>
          <w:tcPr>
            <w:tcW w:w="1707" w:type="dxa"/>
            <w:shd w:val="clear" w:color="auto" w:fill="D9D9D9"/>
            <w:noWrap/>
            <w:hideMark/>
          </w:tcPr>
          <w:p w14:paraId="0D16B40C"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noWrap/>
            <w:hideMark/>
          </w:tcPr>
          <w:p w14:paraId="3B05DDEB"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6B1F44A1"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w:t>
            </w:r>
            <w:r w:rsidRPr="005216A9">
              <w:rPr>
                <w:rFonts w:ascii="Palatino Linotype" w:hAnsi="Palatino Linotype"/>
                <w:sz w:val="20"/>
              </w:rPr>
              <w:t xml:space="preserve"> Your ex t</w:t>
            </w:r>
            <w:r w:rsidRPr="005216A9">
              <w:rPr>
                <w:rFonts w:ascii="Palatino Linotype" w:hAnsi="Palatino Linotype"/>
                <w:color w:val="000000"/>
                <w:sz w:val="20"/>
              </w:rPr>
              <w:t>old you he would make sure you lost any job you found.</w:t>
            </w:r>
            <w:r w:rsidRPr="005216A9">
              <w:rPr>
                <w:rStyle w:val="EndnoteReference"/>
                <w:rFonts w:ascii="Palatino Linotype" w:hAnsi="Palatino Linotype"/>
                <w:color w:val="000000"/>
                <w:sz w:val="20"/>
              </w:rPr>
              <w:endnoteReference w:id="1"/>
            </w:r>
            <w:r w:rsidRPr="005216A9">
              <w:rPr>
                <w:rFonts w:ascii="Palatino Linotype" w:hAnsi="Palatino Linotype"/>
                <w:color w:val="000000"/>
                <w:sz w:val="20"/>
                <w:vertAlign w:val="superscript"/>
              </w:rPr>
              <w:t>, 10</w:t>
            </w:r>
            <w:r w:rsidRPr="005216A9">
              <w:rPr>
                <w:rStyle w:val="EndnoteReference"/>
                <w:rFonts w:ascii="Palatino Linotype" w:hAnsi="Palatino Linotype"/>
                <w:color w:val="000000"/>
                <w:sz w:val="20"/>
              </w:rPr>
              <w:endnoteReference w:id="2"/>
            </w:r>
          </w:p>
        </w:tc>
      </w:tr>
      <w:tr w:rsidR="00BB4CDA" w:rsidRPr="005216A9" w14:paraId="29E37C59" w14:textId="77777777" w:rsidTr="0042104B">
        <w:trPr>
          <w:trHeight w:val="300"/>
        </w:trPr>
        <w:tc>
          <w:tcPr>
            <w:tcW w:w="1707" w:type="dxa"/>
            <w:shd w:val="clear" w:color="auto" w:fill="auto"/>
            <w:noWrap/>
            <w:hideMark/>
          </w:tcPr>
          <w:p w14:paraId="641F1EE9"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noWrap/>
            <w:hideMark/>
          </w:tcPr>
          <w:p w14:paraId="18F1B401"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0B93384C" w14:textId="77777777" w:rsidR="00BB4CDA" w:rsidRPr="005216A9" w:rsidRDefault="00BB4CDA" w:rsidP="0042104B">
            <w:pPr>
              <w:rPr>
                <w:rFonts w:ascii="Palatino Linotype" w:hAnsi="Palatino Linotype"/>
                <w:sz w:val="20"/>
              </w:rPr>
            </w:pPr>
            <w:r w:rsidRPr="005216A9">
              <w:rPr>
                <w:rFonts w:ascii="Palatino Linotype" w:hAnsi="Palatino Linotype"/>
                <w:sz w:val="20"/>
              </w:rPr>
              <w:t xml:space="preserve">2. </w:t>
            </w:r>
            <w:r w:rsidRPr="005216A9">
              <w:rPr>
                <w:rFonts w:ascii="Palatino Linotype" w:hAnsi="Palatino Linotype"/>
                <w:color w:val="000000"/>
                <w:sz w:val="20"/>
              </w:rPr>
              <w:t xml:space="preserve">If you had a job outside the home, your ex did things to make it difficult for you to get to work. For example, he prevented you from going to </w:t>
            </w:r>
            <w:proofErr w:type="gramStart"/>
            <w:r w:rsidRPr="005216A9">
              <w:rPr>
                <w:rFonts w:ascii="Palatino Linotype" w:hAnsi="Palatino Linotype"/>
                <w:color w:val="000000"/>
                <w:sz w:val="20"/>
              </w:rPr>
              <w:t>work, or</w:t>
            </w:r>
            <w:proofErr w:type="gramEnd"/>
            <w:r w:rsidRPr="005216A9">
              <w:rPr>
                <w:rFonts w:ascii="Palatino Linotype" w:hAnsi="Palatino Linotype"/>
                <w:color w:val="000000"/>
                <w:sz w:val="20"/>
              </w:rPr>
              <w:t xml:space="preserve"> beat you up so badly you could not go to work or were too ashamed to show up.</w:t>
            </w:r>
            <w:r w:rsidRPr="005216A9">
              <w:rPr>
                <w:rStyle w:val="EndnoteReference"/>
                <w:rFonts w:ascii="Palatino Linotype" w:hAnsi="Palatino Linotype"/>
                <w:color w:val="000000"/>
                <w:sz w:val="20"/>
              </w:rPr>
              <w:endnoteReference w:id="3"/>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4"/>
            </w:r>
          </w:p>
        </w:tc>
      </w:tr>
      <w:tr w:rsidR="00BB4CDA" w:rsidRPr="005216A9" w14:paraId="67A8C1F8" w14:textId="77777777" w:rsidTr="0042104B">
        <w:trPr>
          <w:trHeight w:val="300"/>
        </w:trPr>
        <w:tc>
          <w:tcPr>
            <w:tcW w:w="1707" w:type="dxa"/>
            <w:shd w:val="clear" w:color="auto" w:fill="D9D9D9"/>
            <w:noWrap/>
            <w:hideMark/>
          </w:tcPr>
          <w:p w14:paraId="172639C7"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noWrap/>
            <w:hideMark/>
          </w:tcPr>
          <w:p w14:paraId="308339CC"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354D0AEC" w14:textId="77777777" w:rsidR="00BB4CDA" w:rsidRPr="005216A9" w:rsidRDefault="00BB4CDA" w:rsidP="0042104B">
            <w:pPr>
              <w:rPr>
                <w:rFonts w:ascii="Palatino Linotype" w:hAnsi="Palatino Linotype"/>
                <w:color w:val="000000"/>
                <w:sz w:val="20"/>
              </w:rPr>
            </w:pPr>
            <w:r w:rsidRPr="005216A9">
              <w:rPr>
                <w:rFonts w:ascii="Palatino Linotype" w:hAnsi="Palatino Linotype"/>
                <w:sz w:val="20"/>
              </w:rPr>
              <w:t xml:space="preserve">3. </w:t>
            </w:r>
            <w:r w:rsidRPr="005216A9">
              <w:rPr>
                <w:rFonts w:ascii="Palatino Linotype" w:hAnsi="Palatino Linotype"/>
                <w:color w:val="000000"/>
                <w:sz w:val="20"/>
              </w:rPr>
              <w:t>Your ex did things to keep you from having money of your own. For example, he refused to buy you clothes to look for work or go to work.</w:t>
            </w:r>
            <w:r w:rsidRPr="005216A9">
              <w:rPr>
                <w:rStyle w:val="EndnoteReference"/>
                <w:rFonts w:ascii="Palatino Linotype" w:hAnsi="Palatino Linotype"/>
                <w:color w:val="000000"/>
                <w:sz w:val="20"/>
              </w:rPr>
              <w:endnoteReference w:id="5"/>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6"/>
            </w:r>
          </w:p>
        </w:tc>
      </w:tr>
      <w:tr w:rsidR="00BB4CDA" w:rsidRPr="005216A9" w14:paraId="4CAF137A" w14:textId="77777777" w:rsidTr="0042104B">
        <w:trPr>
          <w:trHeight w:val="300"/>
        </w:trPr>
        <w:tc>
          <w:tcPr>
            <w:tcW w:w="1707" w:type="dxa"/>
            <w:shd w:val="clear" w:color="auto" w:fill="auto"/>
            <w:hideMark/>
          </w:tcPr>
          <w:p w14:paraId="502636D0"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hideMark/>
          </w:tcPr>
          <w:p w14:paraId="65119CBB"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6FB6A399" w14:textId="77777777" w:rsidR="00BB4CDA" w:rsidRPr="005216A9" w:rsidRDefault="00BB4CDA" w:rsidP="0042104B">
            <w:pPr>
              <w:rPr>
                <w:rFonts w:ascii="Palatino Linotype" w:hAnsi="Palatino Linotype"/>
                <w:color w:val="000000"/>
                <w:sz w:val="20"/>
              </w:rPr>
            </w:pPr>
            <w:r w:rsidRPr="005216A9">
              <w:rPr>
                <w:rFonts w:ascii="Palatino Linotype" w:hAnsi="Palatino Linotype"/>
                <w:sz w:val="20"/>
              </w:rPr>
              <w:t xml:space="preserve">4. Your </w:t>
            </w:r>
            <w:proofErr w:type="gramStart"/>
            <w:r w:rsidRPr="005216A9">
              <w:rPr>
                <w:rFonts w:ascii="Palatino Linotype" w:hAnsi="Palatino Linotype"/>
                <w:sz w:val="20"/>
              </w:rPr>
              <w:t>ex p</w:t>
            </w:r>
            <w:r w:rsidRPr="005216A9">
              <w:rPr>
                <w:rFonts w:ascii="Palatino Linotype" w:hAnsi="Palatino Linotype"/>
                <w:color w:val="000000"/>
                <w:sz w:val="20"/>
              </w:rPr>
              <w:t>revented</w:t>
            </w:r>
            <w:proofErr w:type="gramEnd"/>
            <w:r w:rsidRPr="005216A9">
              <w:rPr>
                <w:rFonts w:ascii="Palatino Linotype" w:hAnsi="Palatino Linotype"/>
                <w:color w:val="000000"/>
                <w:sz w:val="20"/>
              </w:rPr>
              <w:t xml:space="preserve"> you from getting a job.  For example, he hid the car keys or took the car so you could not go look for a job or go to a job interview; beat you up if you said you needed or wanted to go to work.</w:t>
            </w:r>
            <w:r w:rsidRPr="005216A9">
              <w:rPr>
                <w:rStyle w:val="EndnoteReference"/>
                <w:rFonts w:ascii="Palatino Linotype" w:hAnsi="Palatino Linotype"/>
                <w:color w:val="000000"/>
                <w:sz w:val="20"/>
              </w:rPr>
              <w:endnoteReference w:id="7"/>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8"/>
            </w:r>
          </w:p>
        </w:tc>
      </w:tr>
      <w:tr w:rsidR="00BB4CDA" w:rsidRPr="005216A9" w14:paraId="0DA19F4D" w14:textId="77777777" w:rsidTr="0042104B">
        <w:trPr>
          <w:trHeight w:val="300"/>
        </w:trPr>
        <w:tc>
          <w:tcPr>
            <w:tcW w:w="1707" w:type="dxa"/>
            <w:shd w:val="clear" w:color="auto" w:fill="D9D9D9"/>
            <w:hideMark/>
          </w:tcPr>
          <w:p w14:paraId="738B0290"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hideMark/>
          </w:tcPr>
          <w:p w14:paraId="36EE46F3" w14:textId="77777777" w:rsidR="00BB4CDA" w:rsidRPr="005216A9" w:rsidRDefault="00BB4CDA" w:rsidP="0042104B">
            <w:pPr>
              <w:rPr>
                <w:rFonts w:ascii="Palatino Linotype" w:hAnsi="Palatino Linotype"/>
                <w:b/>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6E249CD6"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 xml:space="preserve">5. </w:t>
            </w:r>
            <w:r w:rsidRPr="005216A9">
              <w:rPr>
                <w:rFonts w:ascii="Palatino Linotype" w:hAnsi="Palatino Linotype"/>
                <w:sz w:val="20"/>
              </w:rPr>
              <w:t xml:space="preserve">Your </w:t>
            </w:r>
            <w:proofErr w:type="gramStart"/>
            <w:r w:rsidRPr="005216A9">
              <w:rPr>
                <w:rFonts w:ascii="Palatino Linotype" w:hAnsi="Palatino Linotype"/>
                <w:sz w:val="20"/>
              </w:rPr>
              <w:t>ex</w:t>
            </w:r>
            <w:r w:rsidRPr="005216A9">
              <w:rPr>
                <w:rFonts w:ascii="Palatino Linotype" w:hAnsi="Palatino Linotype"/>
                <w:color w:val="000000"/>
                <w:sz w:val="20"/>
              </w:rPr>
              <w:t xml:space="preserve"> made you ask</w:t>
            </w:r>
            <w:proofErr w:type="gramEnd"/>
            <w:r w:rsidRPr="005216A9">
              <w:rPr>
                <w:rFonts w:ascii="Palatino Linotype" w:hAnsi="Palatino Linotype"/>
                <w:color w:val="000000"/>
                <w:sz w:val="20"/>
              </w:rPr>
              <w:t xml:space="preserve"> him for money or gave you an allowance.</w:t>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9"/>
            </w:r>
            <w:r w:rsidRPr="005216A9">
              <w:rPr>
                <w:rFonts w:ascii="Palatino Linotype" w:hAnsi="Palatino Linotype"/>
                <w:color w:val="000000"/>
                <w:sz w:val="20"/>
                <w:vertAlign w:val="superscript"/>
              </w:rPr>
              <w:t>,</w:t>
            </w:r>
            <w:r w:rsidRPr="005216A9">
              <w:rPr>
                <w:rStyle w:val="EndnoteReference"/>
                <w:rFonts w:ascii="Palatino Linotype" w:hAnsi="Palatino Linotype"/>
                <w:color w:val="000000"/>
                <w:sz w:val="20"/>
              </w:rPr>
              <w:endnoteReference w:id="10"/>
            </w:r>
          </w:p>
        </w:tc>
      </w:tr>
      <w:tr w:rsidR="00BB4CDA" w:rsidRPr="005216A9" w14:paraId="2BAD49C2" w14:textId="77777777" w:rsidTr="0042104B">
        <w:trPr>
          <w:trHeight w:val="300"/>
        </w:trPr>
        <w:tc>
          <w:tcPr>
            <w:tcW w:w="1707" w:type="dxa"/>
            <w:shd w:val="clear" w:color="auto" w:fill="auto"/>
            <w:noWrap/>
            <w:hideMark/>
          </w:tcPr>
          <w:p w14:paraId="0C6913A2"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noWrap/>
            <w:hideMark/>
          </w:tcPr>
          <w:p w14:paraId="3622EC58"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74D1B22C" w14:textId="77777777" w:rsidR="00BB4CDA" w:rsidRPr="005216A9" w:rsidRDefault="00BB4CDA" w:rsidP="0042104B">
            <w:pPr>
              <w:rPr>
                <w:rFonts w:ascii="Palatino Linotype" w:hAnsi="Palatino Linotype"/>
                <w:sz w:val="20"/>
              </w:rPr>
            </w:pPr>
            <w:r w:rsidRPr="005216A9">
              <w:rPr>
                <w:rFonts w:ascii="Palatino Linotype" w:hAnsi="Palatino Linotype"/>
                <w:sz w:val="20"/>
              </w:rPr>
              <w:t xml:space="preserve">6. </w:t>
            </w:r>
            <w:r w:rsidRPr="005216A9">
              <w:rPr>
                <w:rFonts w:ascii="Palatino Linotype" w:hAnsi="Palatino Linotype"/>
                <w:color w:val="000000"/>
                <w:sz w:val="20"/>
              </w:rPr>
              <w:t>Your ex demanded to know how you spent shared money.</w:t>
            </w:r>
            <w:r w:rsidRPr="005216A9">
              <w:rPr>
                <w:rStyle w:val="EndnoteReference"/>
                <w:rFonts w:ascii="Palatino Linotype" w:hAnsi="Palatino Linotype"/>
                <w:color w:val="000000"/>
                <w:sz w:val="20"/>
              </w:rPr>
              <w:endnoteReference w:id="11"/>
            </w:r>
            <w:r w:rsidRPr="005216A9">
              <w:rPr>
                <w:rFonts w:ascii="Palatino Linotype" w:hAnsi="Palatino Linotype"/>
                <w:color w:val="000000"/>
                <w:sz w:val="20"/>
                <w:vertAlign w:val="superscript"/>
              </w:rPr>
              <w:t>,</w:t>
            </w:r>
            <w:r w:rsidRPr="005216A9">
              <w:rPr>
                <w:rStyle w:val="EndnoteReference"/>
                <w:rFonts w:ascii="Palatino Linotype" w:hAnsi="Palatino Linotype"/>
                <w:color w:val="000000"/>
                <w:sz w:val="20"/>
              </w:rPr>
              <w:endnoteReference w:id="12"/>
            </w:r>
            <w:r w:rsidRPr="005216A9">
              <w:rPr>
                <w:rFonts w:ascii="Palatino Linotype" w:hAnsi="Palatino Linotype"/>
                <w:color w:val="000000"/>
                <w:sz w:val="20"/>
                <w:vertAlign w:val="superscript"/>
              </w:rPr>
              <w:t xml:space="preserve">  </w:t>
            </w:r>
          </w:p>
        </w:tc>
      </w:tr>
      <w:tr w:rsidR="00BB4CDA" w:rsidRPr="005216A9" w14:paraId="79DDA027" w14:textId="77777777" w:rsidTr="0042104B">
        <w:trPr>
          <w:trHeight w:val="510"/>
        </w:trPr>
        <w:tc>
          <w:tcPr>
            <w:tcW w:w="1707" w:type="dxa"/>
            <w:shd w:val="clear" w:color="auto" w:fill="D9D9D9"/>
            <w:noWrap/>
            <w:hideMark/>
          </w:tcPr>
          <w:p w14:paraId="31F3500C"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noWrap/>
            <w:hideMark/>
          </w:tcPr>
          <w:p w14:paraId="5E52BB84"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26F0AB05"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sz w:val="20"/>
              </w:rPr>
              <w:t>7. Your ex f</w:t>
            </w:r>
            <w:r w:rsidRPr="005216A9">
              <w:rPr>
                <w:rFonts w:ascii="Palatino Linotype" w:hAnsi="Palatino Linotype"/>
                <w:color w:val="000000"/>
                <w:sz w:val="20"/>
              </w:rPr>
              <w:t>orced you to do illegal work.  For example, forced you into prostitution; forced you to sell or transport drugs; pressured you into working with him on his illegal business activities.</w:t>
            </w:r>
            <w:r w:rsidRPr="005216A9">
              <w:rPr>
                <w:rStyle w:val="EndnoteReference"/>
                <w:rFonts w:ascii="Palatino Linotype" w:hAnsi="Palatino Linotype"/>
                <w:color w:val="000000"/>
                <w:sz w:val="20"/>
              </w:rPr>
              <w:endnoteReference w:id="13"/>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14"/>
            </w:r>
          </w:p>
        </w:tc>
      </w:tr>
      <w:tr w:rsidR="00BB4CDA" w:rsidRPr="005216A9" w14:paraId="7376F815" w14:textId="77777777" w:rsidTr="0042104B">
        <w:trPr>
          <w:trHeight w:val="510"/>
        </w:trPr>
        <w:tc>
          <w:tcPr>
            <w:tcW w:w="1707" w:type="dxa"/>
            <w:shd w:val="clear" w:color="auto" w:fill="auto"/>
            <w:noWrap/>
            <w:hideMark/>
          </w:tcPr>
          <w:p w14:paraId="4655E0FE"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noWrap/>
            <w:hideMark/>
          </w:tcPr>
          <w:p w14:paraId="67A54E9B"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4BC58472"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 xml:space="preserve">8. Your </w:t>
            </w:r>
            <w:proofErr w:type="gramStart"/>
            <w:r w:rsidRPr="005216A9">
              <w:rPr>
                <w:rFonts w:ascii="Palatino Linotype" w:hAnsi="Palatino Linotype"/>
                <w:color w:val="000000"/>
                <w:sz w:val="20"/>
              </w:rPr>
              <w:t>ex stole</w:t>
            </w:r>
            <w:proofErr w:type="gramEnd"/>
            <w:r w:rsidRPr="005216A9">
              <w:rPr>
                <w:rFonts w:ascii="Palatino Linotype" w:hAnsi="Palatino Linotype"/>
                <w:color w:val="000000"/>
                <w:sz w:val="20"/>
              </w:rPr>
              <w:t xml:space="preserve"> your property. For example, after moving out and getting a lawyer, he stole your car</w:t>
            </w:r>
            <w:r w:rsidRPr="005216A9">
              <w:rPr>
                <w:rStyle w:val="EndnoteReference"/>
                <w:rFonts w:ascii="Palatino Linotype" w:hAnsi="Palatino Linotype"/>
                <w:color w:val="000000"/>
                <w:sz w:val="20"/>
              </w:rPr>
              <w:endnoteReference w:id="15"/>
            </w:r>
            <w:r w:rsidRPr="005216A9">
              <w:rPr>
                <w:rFonts w:ascii="Palatino Linotype" w:hAnsi="Palatino Linotype"/>
                <w:color w:val="000000"/>
                <w:sz w:val="20"/>
              </w:rPr>
              <w:t xml:space="preserve"> and other household furnishings.</w:t>
            </w:r>
            <w:r w:rsidRPr="005216A9">
              <w:rPr>
                <w:rStyle w:val="EndnoteReference"/>
                <w:rFonts w:ascii="Palatino Linotype" w:hAnsi="Palatino Linotype"/>
                <w:color w:val="000000"/>
                <w:sz w:val="20"/>
              </w:rPr>
              <w:endnoteReference w:id="16"/>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17"/>
            </w:r>
          </w:p>
        </w:tc>
      </w:tr>
      <w:tr w:rsidR="00BB4CDA" w:rsidRPr="005216A9" w14:paraId="0D1CDE59" w14:textId="77777777" w:rsidTr="0042104B">
        <w:trPr>
          <w:trHeight w:val="300"/>
        </w:trPr>
        <w:tc>
          <w:tcPr>
            <w:tcW w:w="1707" w:type="dxa"/>
            <w:shd w:val="clear" w:color="auto" w:fill="D9D9D9"/>
            <w:noWrap/>
            <w:hideMark/>
          </w:tcPr>
          <w:p w14:paraId="36182255"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lastRenderedPageBreak/>
              <w:t>1 2 3 4 5 6 7</w:t>
            </w:r>
          </w:p>
        </w:tc>
        <w:tc>
          <w:tcPr>
            <w:tcW w:w="1503" w:type="dxa"/>
            <w:shd w:val="clear" w:color="auto" w:fill="D9D9D9"/>
            <w:noWrap/>
            <w:hideMark/>
          </w:tcPr>
          <w:p w14:paraId="56E9F583"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687C8C3D"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 xml:space="preserve">9. If you had a job, </w:t>
            </w:r>
            <w:r w:rsidRPr="005216A9">
              <w:rPr>
                <w:rFonts w:ascii="Palatino Linotype" w:hAnsi="Palatino Linotype"/>
                <w:sz w:val="20"/>
              </w:rPr>
              <w:t>your ex</w:t>
            </w:r>
            <w:r w:rsidRPr="005216A9">
              <w:rPr>
                <w:rFonts w:ascii="Palatino Linotype" w:hAnsi="Palatino Linotype"/>
                <w:color w:val="000000"/>
                <w:sz w:val="20"/>
              </w:rPr>
              <w:t xml:space="preserve"> made it difficult for you to keep it.  For example, he threatened to make you leave work; interfered in your job so you would be fired; demanded that you quit your job; threatened to contact your workplace to get you fired.</w:t>
            </w:r>
            <w:r w:rsidRPr="005216A9">
              <w:rPr>
                <w:rStyle w:val="EndnoteReference"/>
                <w:rFonts w:ascii="Palatino Linotype" w:hAnsi="Palatino Linotype"/>
                <w:color w:val="000000"/>
                <w:sz w:val="20"/>
              </w:rPr>
              <w:endnoteReference w:id="18"/>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19"/>
            </w:r>
          </w:p>
        </w:tc>
      </w:tr>
      <w:tr w:rsidR="00BB4CDA" w:rsidRPr="005216A9" w14:paraId="3109141A" w14:textId="77777777" w:rsidTr="0042104B">
        <w:trPr>
          <w:trHeight w:val="300"/>
        </w:trPr>
        <w:tc>
          <w:tcPr>
            <w:tcW w:w="1707" w:type="dxa"/>
            <w:shd w:val="clear" w:color="auto" w:fill="auto"/>
            <w:hideMark/>
          </w:tcPr>
          <w:p w14:paraId="278ABC2C"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hideMark/>
          </w:tcPr>
          <w:p w14:paraId="1061B489"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0F57A95D" w14:textId="77777777" w:rsidR="00BB4CDA" w:rsidRPr="005216A9" w:rsidRDefault="00BB4CDA" w:rsidP="0042104B">
            <w:pPr>
              <w:rPr>
                <w:rFonts w:ascii="Palatino Linotype" w:hAnsi="Palatino Linotype"/>
                <w:color w:val="000000"/>
                <w:sz w:val="20"/>
              </w:rPr>
            </w:pPr>
            <w:r w:rsidRPr="005216A9">
              <w:rPr>
                <w:rFonts w:ascii="Palatino Linotype" w:hAnsi="Palatino Linotype"/>
                <w:sz w:val="20"/>
              </w:rPr>
              <w:t>10. Your ex t</w:t>
            </w:r>
            <w:r w:rsidRPr="005216A9">
              <w:rPr>
                <w:rFonts w:ascii="Palatino Linotype" w:hAnsi="Palatino Linotype"/>
                <w:color w:val="000000"/>
                <w:sz w:val="20"/>
              </w:rPr>
              <w:t>ook your money.</w:t>
            </w:r>
            <w:r w:rsidRPr="005216A9">
              <w:rPr>
                <w:rStyle w:val="EndnoteReference"/>
                <w:rFonts w:ascii="Palatino Linotype" w:hAnsi="Palatino Linotype"/>
                <w:color w:val="000000"/>
                <w:sz w:val="20"/>
              </w:rPr>
              <w:endnoteReference w:id="20"/>
            </w:r>
            <w:r w:rsidRPr="005216A9">
              <w:rPr>
                <w:rFonts w:ascii="Palatino Linotype" w:hAnsi="Palatino Linotype"/>
                <w:color w:val="000000"/>
                <w:sz w:val="20"/>
              </w:rPr>
              <w:t xml:space="preserve">  For example, he took money from your purse, wallet, or bank account without your permission and/or knowledge; or took your paycheck, financial aid check, tax refund check, disability payment, or other support payments from you.</w:t>
            </w:r>
            <w:r w:rsidRPr="005216A9">
              <w:rPr>
                <w:rStyle w:val="EndnoteReference"/>
                <w:rFonts w:ascii="Palatino Linotype" w:hAnsi="Palatino Linotype"/>
                <w:color w:val="000000"/>
                <w:sz w:val="20"/>
              </w:rPr>
              <w:endnoteReference w:id="21"/>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22"/>
            </w:r>
          </w:p>
        </w:tc>
      </w:tr>
      <w:tr w:rsidR="00BB4CDA" w:rsidRPr="005216A9" w14:paraId="542BEEB3" w14:textId="77777777" w:rsidTr="0042104B">
        <w:trPr>
          <w:trHeight w:val="510"/>
        </w:trPr>
        <w:tc>
          <w:tcPr>
            <w:tcW w:w="1707" w:type="dxa"/>
            <w:shd w:val="clear" w:color="auto" w:fill="D9D9D9"/>
            <w:noWrap/>
            <w:hideMark/>
          </w:tcPr>
          <w:p w14:paraId="4454EF94"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noWrap/>
            <w:hideMark/>
          </w:tcPr>
          <w:p w14:paraId="0977DB35"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56213CF2"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 xml:space="preserve">11. </w:t>
            </w:r>
            <w:r w:rsidRPr="005216A9">
              <w:rPr>
                <w:rFonts w:ascii="Palatino Linotype" w:hAnsi="Palatino Linotype"/>
                <w:sz w:val="20"/>
              </w:rPr>
              <w:t>Your ex f</w:t>
            </w:r>
            <w:r w:rsidRPr="005216A9">
              <w:rPr>
                <w:rFonts w:ascii="Palatino Linotype" w:hAnsi="Palatino Linotype"/>
                <w:color w:val="000000"/>
                <w:sz w:val="20"/>
              </w:rPr>
              <w:t>orced you to give him money or let him use your checkbook, ATM card, or credit card.</w:t>
            </w:r>
            <w:r w:rsidRPr="005216A9">
              <w:rPr>
                <w:rStyle w:val="EndnoteReference"/>
                <w:rFonts w:ascii="Palatino Linotype" w:hAnsi="Palatino Linotype"/>
                <w:color w:val="000000"/>
                <w:sz w:val="20"/>
              </w:rPr>
              <w:endnoteReference w:id="23"/>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24"/>
            </w:r>
          </w:p>
        </w:tc>
      </w:tr>
      <w:tr w:rsidR="00BB4CDA" w:rsidRPr="005216A9" w14:paraId="695252C4" w14:textId="77777777" w:rsidTr="0042104B">
        <w:trPr>
          <w:trHeight w:val="300"/>
        </w:trPr>
        <w:tc>
          <w:tcPr>
            <w:tcW w:w="1707" w:type="dxa"/>
            <w:shd w:val="clear" w:color="auto" w:fill="auto"/>
            <w:noWrap/>
            <w:hideMark/>
          </w:tcPr>
          <w:p w14:paraId="34711A40"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noWrap/>
            <w:hideMark/>
          </w:tcPr>
          <w:p w14:paraId="7208DF31"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596741C0"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13. Your ex decided how you could spend money rather than letting you spend it how you saw fit.</w:t>
            </w:r>
            <w:r w:rsidRPr="005216A9">
              <w:rPr>
                <w:rStyle w:val="EndnoteReference"/>
                <w:rFonts w:ascii="Palatino Linotype" w:hAnsi="Palatino Linotype"/>
                <w:color w:val="000000"/>
                <w:sz w:val="20"/>
              </w:rPr>
              <w:endnoteReference w:id="25"/>
            </w:r>
            <w:r w:rsidRPr="005216A9">
              <w:rPr>
                <w:rFonts w:ascii="Palatino Linotype" w:hAnsi="Palatino Linotype"/>
                <w:color w:val="000000"/>
                <w:sz w:val="20"/>
                <w:vertAlign w:val="superscript"/>
              </w:rPr>
              <w:t>,</w:t>
            </w:r>
            <w:r w:rsidRPr="005216A9">
              <w:rPr>
                <w:rStyle w:val="EndnoteReference"/>
                <w:rFonts w:ascii="Palatino Linotype" w:hAnsi="Palatino Linotype"/>
                <w:color w:val="000000"/>
                <w:sz w:val="20"/>
              </w:rPr>
              <w:endnoteReference w:id="26"/>
            </w:r>
          </w:p>
        </w:tc>
      </w:tr>
      <w:tr w:rsidR="00BB4CDA" w:rsidRPr="005216A9" w14:paraId="63318C32" w14:textId="77777777" w:rsidTr="0042104B">
        <w:trPr>
          <w:trHeight w:val="510"/>
        </w:trPr>
        <w:tc>
          <w:tcPr>
            <w:tcW w:w="1707" w:type="dxa"/>
            <w:shd w:val="clear" w:color="auto" w:fill="D9D9D9"/>
            <w:noWrap/>
            <w:hideMark/>
          </w:tcPr>
          <w:p w14:paraId="163E1840"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noWrap/>
            <w:hideMark/>
          </w:tcPr>
          <w:p w14:paraId="67350A11"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78D01E91"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14. Your ex demanded that you give him receipts and/or change when you spent money.</w:t>
            </w:r>
            <w:r w:rsidRPr="005216A9">
              <w:rPr>
                <w:rStyle w:val="EndnoteReference"/>
                <w:rFonts w:ascii="Palatino Linotype" w:hAnsi="Palatino Linotype"/>
                <w:color w:val="000000"/>
                <w:sz w:val="20"/>
              </w:rPr>
              <w:endnoteReference w:id="27"/>
            </w:r>
            <w:r w:rsidRPr="005216A9">
              <w:rPr>
                <w:rFonts w:ascii="Palatino Linotype" w:hAnsi="Palatino Linotype"/>
                <w:color w:val="000000"/>
                <w:sz w:val="20"/>
                <w:vertAlign w:val="superscript"/>
              </w:rPr>
              <w:t>,</w:t>
            </w:r>
            <w:r w:rsidRPr="005216A9">
              <w:rPr>
                <w:rStyle w:val="EndnoteReference"/>
                <w:rFonts w:ascii="Palatino Linotype" w:hAnsi="Palatino Linotype"/>
                <w:color w:val="000000"/>
                <w:sz w:val="20"/>
              </w:rPr>
              <w:endnoteReference w:id="28"/>
            </w:r>
          </w:p>
        </w:tc>
      </w:tr>
      <w:tr w:rsidR="00BB4CDA" w:rsidRPr="005216A9" w14:paraId="161D0B7E" w14:textId="77777777" w:rsidTr="0042104B">
        <w:trPr>
          <w:trHeight w:val="510"/>
        </w:trPr>
        <w:tc>
          <w:tcPr>
            <w:tcW w:w="1707" w:type="dxa"/>
            <w:shd w:val="clear" w:color="auto" w:fill="auto"/>
            <w:noWrap/>
            <w:hideMark/>
          </w:tcPr>
          <w:p w14:paraId="7EDC4D2D"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noWrap/>
            <w:hideMark/>
          </w:tcPr>
          <w:p w14:paraId="6489B094"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11481A13"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15. Your ex kept you from having the money you needed to buy food, clothes, or other necessities.</w:t>
            </w:r>
            <w:r w:rsidRPr="005216A9">
              <w:rPr>
                <w:rStyle w:val="EndnoteReference"/>
                <w:rFonts w:ascii="Palatino Linotype" w:hAnsi="Palatino Linotype"/>
                <w:color w:val="000000"/>
                <w:sz w:val="20"/>
              </w:rPr>
              <w:endnoteReference w:id="29"/>
            </w:r>
            <w:r w:rsidRPr="005216A9">
              <w:rPr>
                <w:rFonts w:ascii="Palatino Linotype" w:hAnsi="Palatino Linotype"/>
                <w:color w:val="000000"/>
                <w:sz w:val="20"/>
                <w:vertAlign w:val="superscript"/>
              </w:rPr>
              <w:t>,</w:t>
            </w:r>
            <w:r w:rsidRPr="005216A9">
              <w:rPr>
                <w:rStyle w:val="EndnoteReference"/>
                <w:rFonts w:ascii="Palatino Linotype" w:hAnsi="Palatino Linotype"/>
                <w:color w:val="000000"/>
                <w:sz w:val="20"/>
              </w:rPr>
              <w:endnoteReference w:id="30"/>
            </w:r>
          </w:p>
        </w:tc>
      </w:tr>
      <w:tr w:rsidR="00BB4CDA" w:rsidRPr="005216A9" w14:paraId="74EC3C76" w14:textId="77777777" w:rsidTr="0042104B">
        <w:trPr>
          <w:trHeight w:val="300"/>
        </w:trPr>
        <w:tc>
          <w:tcPr>
            <w:tcW w:w="1707" w:type="dxa"/>
            <w:shd w:val="clear" w:color="auto" w:fill="D9D9D9"/>
            <w:hideMark/>
          </w:tcPr>
          <w:p w14:paraId="734EAA46"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hideMark/>
          </w:tcPr>
          <w:p w14:paraId="2BE746E7"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6297CEFA"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16. Your ex hid money so that you could not find it.</w:t>
            </w:r>
            <w:r w:rsidRPr="005216A9">
              <w:rPr>
                <w:rStyle w:val="EndnoteReference"/>
                <w:rFonts w:ascii="Palatino Linotype" w:hAnsi="Palatino Linotype"/>
                <w:color w:val="000000"/>
                <w:sz w:val="20"/>
              </w:rPr>
              <w:endnoteReference w:id="31"/>
            </w:r>
          </w:p>
        </w:tc>
      </w:tr>
      <w:tr w:rsidR="00BB4CDA" w:rsidRPr="005216A9" w14:paraId="116917F1" w14:textId="77777777" w:rsidTr="0042104B">
        <w:trPr>
          <w:trHeight w:val="300"/>
        </w:trPr>
        <w:tc>
          <w:tcPr>
            <w:tcW w:w="1707" w:type="dxa"/>
            <w:shd w:val="clear" w:color="auto" w:fill="auto"/>
            <w:hideMark/>
          </w:tcPr>
          <w:p w14:paraId="25D86D6F"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hideMark/>
          </w:tcPr>
          <w:p w14:paraId="7AEB0AD2"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260B0FC7"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17. Your ex gambled with your money or your shared money.</w:t>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32"/>
            </w:r>
            <w:r w:rsidRPr="005216A9">
              <w:rPr>
                <w:rFonts w:ascii="Palatino Linotype" w:hAnsi="Palatino Linotype"/>
                <w:color w:val="000000"/>
                <w:sz w:val="20"/>
                <w:vertAlign w:val="superscript"/>
              </w:rPr>
              <w:t>,</w:t>
            </w:r>
            <w:r w:rsidRPr="005216A9">
              <w:rPr>
                <w:rStyle w:val="EndnoteReference"/>
                <w:rFonts w:ascii="Palatino Linotype" w:hAnsi="Palatino Linotype"/>
                <w:color w:val="000000"/>
                <w:sz w:val="20"/>
              </w:rPr>
              <w:endnoteReference w:id="33"/>
            </w:r>
          </w:p>
        </w:tc>
      </w:tr>
      <w:tr w:rsidR="00BB4CDA" w:rsidRPr="005216A9" w14:paraId="4B9CA408" w14:textId="77777777" w:rsidTr="0042104B">
        <w:trPr>
          <w:trHeight w:val="510"/>
        </w:trPr>
        <w:tc>
          <w:tcPr>
            <w:tcW w:w="1707" w:type="dxa"/>
            <w:shd w:val="clear" w:color="auto" w:fill="D9D9D9"/>
            <w:noWrap/>
            <w:hideMark/>
          </w:tcPr>
          <w:p w14:paraId="07C83971"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noWrap/>
            <w:hideMark/>
          </w:tcPr>
          <w:p w14:paraId="27506311"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51F553CC"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18. Your ex had you obtain money from sources other than work. For example, he made you ask your family or friends for money; made you ask for “loans” but would not let you pay them back.</w:t>
            </w:r>
            <w:r w:rsidRPr="005216A9">
              <w:rPr>
                <w:rStyle w:val="EndnoteReference"/>
                <w:rFonts w:ascii="Palatino Linotype" w:hAnsi="Palatino Linotype"/>
                <w:color w:val="000000"/>
                <w:sz w:val="20"/>
              </w:rPr>
              <w:endnoteReference w:id="34"/>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35"/>
            </w:r>
          </w:p>
        </w:tc>
      </w:tr>
      <w:tr w:rsidR="00BB4CDA" w:rsidRPr="005216A9" w14:paraId="6167DC37" w14:textId="77777777" w:rsidTr="0042104B">
        <w:trPr>
          <w:trHeight w:val="300"/>
        </w:trPr>
        <w:tc>
          <w:tcPr>
            <w:tcW w:w="1707" w:type="dxa"/>
            <w:shd w:val="clear" w:color="auto" w:fill="auto"/>
            <w:noWrap/>
            <w:hideMark/>
          </w:tcPr>
          <w:p w14:paraId="534DA876"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noWrap/>
            <w:hideMark/>
          </w:tcPr>
          <w:p w14:paraId="6544A3BC"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154A6094"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19. Your ex convinced you to lend him money, but he would not pay it back.</w:t>
            </w:r>
            <w:r w:rsidRPr="005216A9">
              <w:rPr>
                <w:rStyle w:val="EndnoteReference"/>
                <w:rFonts w:ascii="Palatino Linotype" w:hAnsi="Palatino Linotype"/>
                <w:color w:val="000000"/>
                <w:sz w:val="20"/>
              </w:rPr>
              <w:endnoteReference w:id="36"/>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37"/>
            </w:r>
          </w:p>
        </w:tc>
      </w:tr>
      <w:tr w:rsidR="00BB4CDA" w:rsidRPr="005216A9" w14:paraId="4DB7E127" w14:textId="77777777" w:rsidTr="0042104B">
        <w:trPr>
          <w:trHeight w:val="300"/>
        </w:trPr>
        <w:tc>
          <w:tcPr>
            <w:tcW w:w="1707" w:type="dxa"/>
            <w:shd w:val="clear" w:color="auto" w:fill="D9D9D9"/>
            <w:noWrap/>
            <w:hideMark/>
          </w:tcPr>
          <w:p w14:paraId="68780AA3"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noWrap/>
            <w:hideMark/>
          </w:tcPr>
          <w:p w14:paraId="603CF531"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1D973ACF"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20. Your ex kept you from having access to your bank accounts.</w:t>
            </w:r>
            <w:r w:rsidRPr="005216A9">
              <w:rPr>
                <w:rStyle w:val="EndnoteReference"/>
                <w:rFonts w:ascii="Palatino Linotype" w:hAnsi="Palatino Linotype"/>
                <w:color w:val="000000"/>
                <w:sz w:val="20"/>
              </w:rPr>
              <w:endnoteReference w:id="38"/>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39"/>
            </w:r>
          </w:p>
        </w:tc>
      </w:tr>
      <w:tr w:rsidR="00BB4CDA" w:rsidRPr="005216A9" w14:paraId="2E88C3A3" w14:textId="77777777" w:rsidTr="0042104B">
        <w:trPr>
          <w:trHeight w:val="300"/>
        </w:trPr>
        <w:tc>
          <w:tcPr>
            <w:tcW w:w="1707" w:type="dxa"/>
            <w:shd w:val="clear" w:color="auto" w:fill="auto"/>
            <w:noWrap/>
            <w:hideMark/>
          </w:tcPr>
          <w:p w14:paraId="224579B9"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lastRenderedPageBreak/>
              <w:t>1 2 3 4 5 6 7</w:t>
            </w:r>
          </w:p>
        </w:tc>
        <w:tc>
          <w:tcPr>
            <w:tcW w:w="1503" w:type="dxa"/>
            <w:shd w:val="clear" w:color="auto" w:fill="auto"/>
            <w:noWrap/>
            <w:hideMark/>
          </w:tcPr>
          <w:p w14:paraId="5E5B7EE7"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772055CE"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21. Your ex kept financial information from you.</w:t>
            </w:r>
            <w:r w:rsidRPr="005216A9">
              <w:rPr>
                <w:rStyle w:val="EndnoteReference"/>
                <w:rFonts w:ascii="Palatino Linotype" w:hAnsi="Palatino Linotype"/>
                <w:color w:val="000000"/>
                <w:sz w:val="20"/>
              </w:rPr>
              <w:endnoteReference w:id="40"/>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41"/>
            </w:r>
          </w:p>
        </w:tc>
      </w:tr>
      <w:tr w:rsidR="00BB4CDA" w:rsidRPr="005216A9" w14:paraId="5AF1CEDA" w14:textId="77777777" w:rsidTr="0042104B">
        <w:trPr>
          <w:trHeight w:val="510"/>
        </w:trPr>
        <w:tc>
          <w:tcPr>
            <w:tcW w:w="1707" w:type="dxa"/>
            <w:shd w:val="clear" w:color="auto" w:fill="D9D9D9"/>
            <w:hideMark/>
          </w:tcPr>
          <w:p w14:paraId="4FC60B2C"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hideMark/>
          </w:tcPr>
          <w:p w14:paraId="7BA77158"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61B43F6B"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22. Your ex made important financial decisions without talking with you about it first.</w:t>
            </w:r>
            <w:r w:rsidRPr="005216A9">
              <w:rPr>
                <w:rStyle w:val="EndnoteReference"/>
                <w:rFonts w:ascii="Palatino Linotype" w:hAnsi="Palatino Linotype"/>
                <w:color w:val="000000"/>
                <w:sz w:val="20"/>
              </w:rPr>
              <w:endnoteReference w:id="42"/>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43"/>
            </w:r>
          </w:p>
        </w:tc>
      </w:tr>
      <w:tr w:rsidR="00BB4CDA" w:rsidRPr="005216A9" w14:paraId="70A9954C" w14:textId="77777777" w:rsidTr="0042104B">
        <w:trPr>
          <w:trHeight w:val="510"/>
        </w:trPr>
        <w:tc>
          <w:tcPr>
            <w:tcW w:w="1707" w:type="dxa"/>
            <w:shd w:val="clear" w:color="auto" w:fill="auto"/>
            <w:hideMark/>
          </w:tcPr>
          <w:p w14:paraId="09995904"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hideMark/>
          </w:tcPr>
          <w:p w14:paraId="5AF89D6F"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0EBC80E5"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23. Your ex threatened you or beat you up for paying the bills or buying things that were needed.</w:t>
            </w:r>
            <w:r w:rsidRPr="005216A9">
              <w:rPr>
                <w:rStyle w:val="EndnoteReference"/>
                <w:rFonts w:ascii="Palatino Linotype" w:hAnsi="Palatino Linotype"/>
                <w:color w:val="000000"/>
                <w:sz w:val="20"/>
              </w:rPr>
              <w:endnoteReference w:id="44"/>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45"/>
            </w:r>
          </w:p>
        </w:tc>
      </w:tr>
      <w:tr w:rsidR="00BB4CDA" w:rsidRPr="005216A9" w14:paraId="01752F39" w14:textId="77777777" w:rsidTr="0042104B">
        <w:trPr>
          <w:trHeight w:val="300"/>
        </w:trPr>
        <w:tc>
          <w:tcPr>
            <w:tcW w:w="1707" w:type="dxa"/>
            <w:shd w:val="clear" w:color="auto" w:fill="D9D9D9"/>
            <w:noWrap/>
            <w:hideMark/>
          </w:tcPr>
          <w:p w14:paraId="34D18915"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noWrap/>
            <w:hideMark/>
          </w:tcPr>
          <w:p w14:paraId="6584C9DC"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3240F7F5"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24. Your ex spent the money you needed for rent or other bills.</w:t>
            </w:r>
            <w:r w:rsidRPr="005216A9">
              <w:rPr>
                <w:rStyle w:val="EndnoteReference"/>
                <w:rFonts w:ascii="Palatino Linotype" w:hAnsi="Palatino Linotype"/>
                <w:color w:val="000000"/>
                <w:sz w:val="20"/>
              </w:rPr>
              <w:endnoteReference w:id="46"/>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47"/>
            </w:r>
          </w:p>
        </w:tc>
      </w:tr>
      <w:tr w:rsidR="00BB4CDA" w:rsidRPr="005216A9" w14:paraId="4752FF32" w14:textId="77777777" w:rsidTr="0042104B">
        <w:trPr>
          <w:trHeight w:val="510"/>
        </w:trPr>
        <w:tc>
          <w:tcPr>
            <w:tcW w:w="1707" w:type="dxa"/>
            <w:shd w:val="clear" w:color="auto" w:fill="auto"/>
            <w:noWrap/>
            <w:hideMark/>
          </w:tcPr>
          <w:p w14:paraId="07A1608C"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noWrap/>
            <w:hideMark/>
          </w:tcPr>
          <w:p w14:paraId="55018F3C"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37E0D4DD"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25. Your ex paid bills late or did not pay bills that were in your name or in both of your names.</w:t>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48"/>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49"/>
            </w:r>
          </w:p>
        </w:tc>
      </w:tr>
      <w:tr w:rsidR="00BB4CDA" w:rsidRPr="005216A9" w14:paraId="62478306" w14:textId="77777777" w:rsidTr="0042104B">
        <w:trPr>
          <w:trHeight w:val="510"/>
        </w:trPr>
        <w:tc>
          <w:tcPr>
            <w:tcW w:w="1707" w:type="dxa"/>
            <w:shd w:val="clear" w:color="auto" w:fill="D9D9D9"/>
            <w:noWrap/>
            <w:hideMark/>
          </w:tcPr>
          <w:p w14:paraId="561503FE"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noWrap/>
            <w:hideMark/>
          </w:tcPr>
          <w:p w14:paraId="7F471783"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655E0089"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 xml:space="preserve">26. Your ex </w:t>
            </w:r>
            <w:proofErr w:type="gramStart"/>
            <w:r w:rsidRPr="005216A9">
              <w:rPr>
                <w:rFonts w:ascii="Palatino Linotype" w:hAnsi="Palatino Linotype"/>
                <w:color w:val="000000"/>
                <w:sz w:val="20"/>
              </w:rPr>
              <w:t>built</w:t>
            </w:r>
            <w:proofErr w:type="gramEnd"/>
            <w:r w:rsidRPr="005216A9">
              <w:rPr>
                <w:rFonts w:ascii="Palatino Linotype" w:hAnsi="Palatino Linotype"/>
                <w:color w:val="000000"/>
                <w:sz w:val="20"/>
              </w:rPr>
              <w:t xml:space="preserve"> up debt under your name by doing things like using your credit card or running up the phone bill.</w:t>
            </w:r>
            <w:r w:rsidRPr="005216A9">
              <w:rPr>
                <w:rStyle w:val="EndnoteReference"/>
                <w:rFonts w:ascii="Palatino Linotype" w:hAnsi="Palatino Linotype"/>
                <w:color w:val="000000"/>
                <w:sz w:val="20"/>
              </w:rPr>
              <w:endnoteReference w:id="50"/>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51"/>
            </w:r>
          </w:p>
        </w:tc>
      </w:tr>
      <w:tr w:rsidR="00BB4CDA" w:rsidRPr="005216A9" w14:paraId="429AD980" w14:textId="77777777" w:rsidTr="0042104B">
        <w:trPr>
          <w:trHeight w:val="300"/>
        </w:trPr>
        <w:tc>
          <w:tcPr>
            <w:tcW w:w="1707" w:type="dxa"/>
            <w:shd w:val="clear" w:color="auto" w:fill="auto"/>
            <w:hideMark/>
          </w:tcPr>
          <w:p w14:paraId="6C7A75A9"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hideMark/>
          </w:tcPr>
          <w:p w14:paraId="3100D798"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085BBE29"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27. Your ex refused to get a job, so you had to support your family alone.</w:t>
            </w:r>
            <w:r w:rsidRPr="005216A9">
              <w:rPr>
                <w:rStyle w:val="EndnoteReference"/>
                <w:rFonts w:ascii="Palatino Linotype" w:hAnsi="Palatino Linotype"/>
                <w:color w:val="000000"/>
                <w:sz w:val="20"/>
              </w:rPr>
              <w:endnoteReference w:id="52"/>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53"/>
            </w:r>
          </w:p>
        </w:tc>
      </w:tr>
      <w:tr w:rsidR="00BB4CDA" w:rsidRPr="005216A9" w14:paraId="04C56447" w14:textId="77777777" w:rsidTr="0042104B">
        <w:trPr>
          <w:trHeight w:val="300"/>
        </w:trPr>
        <w:tc>
          <w:tcPr>
            <w:tcW w:w="1707" w:type="dxa"/>
            <w:shd w:val="clear" w:color="auto" w:fill="D9D9D9"/>
            <w:noWrap/>
            <w:hideMark/>
          </w:tcPr>
          <w:p w14:paraId="4996DC97"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noWrap/>
            <w:hideMark/>
          </w:tcPr>
          <w:p w14:paraId="3B996592"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06DA6E48"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28. Your ex pawned your property or your shared property.</w:t>
            </w:r>
            <w:r w:rsidRPr="005216A9">
              <w:rPr>
                <w:rStyle w:val="EndnoteReference"/>
                <w:rFonts w:ascii="Palatino Linotype" w:hAnsi="Palatino Linotype"/>
                <w:color w:val="000000"/>
                <w:sz w:val="20"/>
              </w:rPr>
              <w:endnoteReference w:id="54"/>
            </w:r>
            <w:r w:rsidRPr="005216A9">
              <w:rPr>
                <w:rFonts w:ascii="Palatino Linotype" w:hAnsi="Palatino Linotype"/>
                <w:color w:val="000000"/>
                <w:sz w:val="20"/>
                <w:vertAlign w:val="superscript"/>
              </w:rPr>
              <w:t xml:space="preserve">, </w:t>
            </w:r>
            <w:r w:rsidRPr="005216A9">
              <w:rPr>
                <w:rStyle w:val="EndnoteReference"/>
                <w:rFonts w:ascii="Palatino Linotype" w:hAnsi="Palatino Linotype"/>
                <w:color w:val="000000"/>
                <w:sz w:val="20"/>
              </w:rPr>
              <w:endnoteReference w:id="55"/>
            </w:r>
          </w:p>
        </w:tc>
      </w:tr>
      <w:tr w:rsidR="00BB4CDA" w:rsidRPr="005216A9" w14:paraId="1D816D64" w14:textId="77777777" w:rsidTr="0042104B">
        <w:trPr>
          <w:trHeight w:val="300"/>
        </w:trPr>
        <w:tc>
          <w:tcPr>
            <w:tcW w:w="1707" w:type="dxa"/>
            <w:shd w:val="clear" w:color="auto" w:fill="auto"/>
            <w:noWrap/>
            <w:hideMark/>
          </w:tcPr>
          <w:p w14:paraId="23A49A0A"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noWrap/>
            <w:hideMark/>
          </w:tcPr>
          <w:p w14:paraId="7CB6257B"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72C8D432" w14:textId="77777777" w:rsidR="00BB4CDA" w:rsidRPr="005216A9" w:rsidRDefault="00BB4CDA" w:rsidP="0042104B">
            <w:pPr>
              <w:rPr>
                <w:rFonts w:ascii="Palatino Linotype" w:hAnsi="Palatino Linotype"/>
                <w:sz w:val="20"/>
              </w:rPr>
            </w:pPr>
            <w:r w:rsidRPr="005216A9">
              <w:rPr>
                <w:rFonts w:ascii="Palatino Linotype" w:hAnsi="Palatino Linotype"/>
                <w:color w:val="000000"/>
                <w:sz w:val="20"/>
              </w:rPr>
              <w:t>29. Your ex took your money.</w:t>
            </w:r>
            <w:r w:rsidRPr="005216A9">
              <w:rPr>
                <w:rStyle w:val="EndnoteReference"/>
                <w:rFonts w:ascii="Palatino Linotype" w:hAnsi="Palatino Linotype"/>
                <w:color w:val="000000"/>
                <w:sz w:val="20"/>
              </w:rPr>
              <w:endnoteReference w:id="56"/>
            </w:r>
            <w:r w:rsidRPr="005216A9">
              <w:rPr>
                <w:rFonts w:ascii="Palatino Linotype" w:hAnsi="Palatino Linotype"/>
                <w:color w:val="000000"/>
                <w:sz w:val="20"/>
              </w:rPr>
              <w:t xml:space="preserve"> For example, he convinced you and your boss to let him pick up your paycheck each week to put it in the bank. Then, he would not let you decide how to spend it while he was unemployed.</w:t>
            </w:r>
            <w:r w:rsidRPr="005216A9">
              <w:rPr>
                <w:rStyle w:val="EndnoteReference"/>
                <w:rFonts w:ascii="Palatino Linotype" w:hAnsi="Palatino Linotype"/>
                <w:color w:val="000000"/>
                <w:sz w:val="20"/>
              </w:rPr>
              <w:endnoteReference w:id="57"/>
            </w:r>
          </w:p>
        </w:tc>
      </w:tr>
      <w:tr w:rsidR="00BB4CDA" w:rsidRPr="005216A9" w14:paraId="60A45053" w14:textId="77777777" w:rsidTr="0042104B">
        <w:trPr>
          <w:trHeight w:val="300"/>
        </w:trPr>
        <w:tc>
          <w:tcPr>
            <w:tcW w:w="1707" w:type="dxa"/>
            <w:shd w:val="clear" w:color="auto" w:fill="D9D9D9"/>
            <w:noWrap/>
            <w:hideMark/>
          </w:tcPr>
          <w:p w14:paraId="094E461C"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noWrap/>
            <w:hideMark/>
          </w:tcPr>
          <w:p w14:paraId="1AE45D2B"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45D6E88D" w14:textId="77777777" w:rsidR="00BB4CDA" w:rsidRPr="005216A9" w:rsidRDefault="00BB4CDA" w:rsidP="0042104B">
            <w:pPr>
              <w:rPr>
                <w:rFonts w:ascii="Palatino Linotype" w:hAnsi="Palatino Linotype"/>
                <w:sz w:val="20"/>
              </w:rPr>
            </w:pPr>
            <w:r w:rsidRPr="005216A9">
              <w:rPr>
                <w:rFonts w:ascii="Palatino Linotype" w:hAnsi="Palatino Linotype"/>
                <w:color w:val="000000"/>
                <w:sz w:val="20"/>
              </w:rPr>
              <w:t>30. Your ex deprived you of necessities such as food or medicine.</w:t>
            </w:r>
            <w:r w:rsidRPr="005216A9">
              <w:rPr>
                <w:rStyle w:val="EndnoteReference"/>
                <w:rFonts w:ascii="Palatino Linotype" w:hAnsi="Palatino Linotype"/>
                <w:color w:val="000000"/>
                <w:sz w:val="20"/>
              </w:rPr>
              <w:endnoteReference w:id="58"/>
            </w:r>
          </w:p>
        </w:tc>
      </w:tr>
      <w:tr w:rsidR="00BB4CDA" w:rsidRPr="005216A9" w14:paraId="1C9F6713" w14:textId="77777777" w:rsidTr="0042104B">
        <w:trPr>
          <w:trHeight w:val="810"/>
        </w:trPr>
        <w:tc>
          <w:tcPr>
            <w:tcW w:w="1707" w:type="dxa"/>
            <w:shd w:val="clear" w:color="auto" w:fill="auto"/>
            <w:noWrap/>
            <w:hideMark/>
          </w:tcPr>
          <w:p w14:paraId="1AAA5799"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noWrap/>
            <w:hideMark/>
          </w:tcPr>
          <w:p w14:paraId="13EF3B16"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5BBA7ECD"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 xml:space="preserve">31. Your ex refused to pay child support or quit his </w:t>
            </w:r>
            <w:proofErr w:type="gramStart"/>
            <w:r w:rsidRPr="005216A9">
              <w:rPr>
                <w:rFonts w:ascii="Palatino Linotype" w:hAnsi="Palatino Linotype"/>
                <w:color w:val="000000"/>
                <w:sz w:val="20"/>
              </w:rPr>
              <w:t>job</w:t>
            </w:r>
            <w:proofErr w:type="gramEnd"/>
            <w:r w:rsidRPr="005216A9">
              <w:rPr>
                <w:rFonts w:ascii="Palatino Linotype" w:hAnsi="Palatino Linotype"/>
                <w:color w:val="000000"/>
                <w:sz w:val="20"/>
              </w:rPr>
              <w:t xml:space="preserve"> so he was unable to pay child support or worked for cash, so he did not have reportable income to pay child support</w:t>
            </w:r>
            <w:r w:rsidRPr="005216A9">
              <w:rPr>
                <w:rStyle w:val="EndnoteReference"/>
                <w:rFonts w:ascii="Palatino Linotype" w:hAnsi="Palatino Linotype"/>
                <w:color w:val="000000"/>
                <w:sz w:val="20"/>
              </w:rPr>
              <w:endnoteReference w:id="59"/>
            </w:r>
            <w:r w:rsidRPr="005216A9">
              <w:rPr>
                <w:rFonts w:ascii="Palatino Linotype" w:hAnsi="Palatino Linotype"/>
                <w:color w:val="000000"/>
                <w:sz w:val="20"/>
              </w:rPr>
              <w:t xml:space="preserve"> or sent $20 a week in child support for seven years and considered that a lordly sum.</w:t>
            </w:r>
            <w:r w:rsidRPr="005216A9">
              <w:rPr>
                <w:rStyle w:val="EndnoteReference"/>
                <w:rFonts w:ascii="Palatino Linotype" w:hAnsi="Palatino Linotype"/>
                <w:color w:val="000000"/>
                <w:sz w:val="20"/>
              </w:rPr>
              <w:endnoteReference w:id="60"/>
            </w:r>
          </w:p>
        </w:tc>
      </w:tr>
      <w:tr w:rsidR="00BB4CDA" w:rsidRPr="005216A9" w14:paraId="66B953B3" w14:textId="77777777" w:rsidTr="0042104B">
        <w:trPr>
          <w:trHeight w:val="555"/>
        </w:trPr>
        <w:tc>
          <w:tcPr>
            <w:tcW w:w="1707" w:type="dxa"/>
            <w:shd w:val="clear" w:color="auto" w:fill="D9D9D9"/>
            <w:noWrap/>
            <w:hideMark/>
          </w:tcPr>
          <w:p w14:paraId="2A420D42"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noWrap/>
            <w:hideMark/>
          </w:tcPr>
          <w:p w14:paraId="43037026"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75F22D1B"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32. Your ex put you and your children in poverty through extended litigation.</w:t>
            </w:r>
            <w:r w:rsidRPr="005216A9">
              <w:rPr>
                <w:rStyle w:val="EndnoteReference"/>
                <w:rFonts w:ascii="Palatino Linotype" w:hAnsi="Palatino Linotype"/>
                <w:color w:val="000000"/>
                <w:sz w:val="20"/>
              </w:rPr>
              <w:endnoteReference w:id="61"/>
            </w:r>
          </w:p>
        </w:tc>
      </w:tr>
      <w:tr w:rsidR="00BB4CDA" w:rsidRPr="005216A9" w14:paraId="041764A8" w14:textId="77777777" w:rsidTr="0042104B">
        <w:trPr>
          <w:trHeight w:val="300"/>
        </w:trPr>
        <w:tc>
          <w:tcPr>
            <w:tcW w:w="1707" w:type="dxa"/>
            <w:shd w:val="clear" w:color="auto" w:fill="auto"/>
            <w:noWrap/>
            <w:hideMark/>
          </w:tcPr>
          <w:p w14:paraId="6ECCF3A2"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lastRenderedPageBreak/>
              <w:t>1 2 3 4 5 6 7</w:t>
            </w:r>
          </w:p>
        </w:tc>
        <w:tc>
          <w:tcPr>
            <w:tcW w:w="1503" w:type="dxa"/>
            <w:shd w:val="clear" w:color="auto" w:fill="auto"/>
            <w:noWrap/>
            <w:hideMark/>
          </w:tcPr>
          <w:p w14:paraId="47AB867C"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1A532DF9"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33. Your ex claimed your children on taxes for his economic advantage.</w:t>
            </w:r>
            <w:r w:rsidRPr="005216A9">
              <w:rPr>
                <w:rStyle w:val="EndnoteReference"/>
                <w:rFonts w:ascii="Palatino Linotype" w:hAnsi="Palatino Linotype"/>
                <w:color w:val="000000"/>
                <w:sz w:val="20"/>
              </w:rPr>
              <w:endnoteReference w:id="62"/>
            </w:r>
            <w:r w:rsidRPr="005216A9">
              <w:rPr>
                <w:rFonts w:ascii="Palatino Linotype" w:hAnsi="Palatino Linotype"/>
                <w:color w:val="000000"/>
                <w:sz w:val="20"/>
                <w:vertAlign w:val="superscript"/>
              </w:rPr>
              <w:t>,</w:t>
            </w:r>
            <w:r w:rsidRPr="005216A9">
              <w:rPr>
                <w:rStyle w:val="EndnoteReference"/>
                <w:rFonts w:ascii="Palatino Linotype" w:hAnsi="Palatino Linotype"/>
                <w:color w:val="000000"/>
                <w:sz w:val="20"/>
              </w:rPr>
              <w:endnoteReference w:id="63"/>
            </w:r>
          </w:p>
        </w:tc>
      </w:tr>
      <w:tr w:rsidR="00BB4CDA" w:rsidRPr="005216A9" w14:paraId="05E1FDD4" w14:textId="77777777" w:rsidTr="0042104B">
        <w:trPr>
          <w:trHeight w:val="615"/>
        </w:trPr>
        <w:tc>
          <w:tcPr>
            <w:tcW w:w="1707" w:type="dxa"/>
            <w:shd w:val="clear" w:color="auto" w:fill="D9D9D9"/>
            <w:noWrap/>
            <w:hideMark/>
          </w:tcPr>
          <w:p w14:paraId="107D212E"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noWrap/>
            <w:hideMark/>
          </w:tcPr>
          <w:p w14:paraId="2B6E9244"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4BEE0927" w14:textId="77777777" w:rsidR="00BB4CDA" w:rsidRPr="005216A9" w:rsidRDefault="00BB4CDA" w:rsidP="0042104B">
            <w:pPr>
              <w:rPr>
                <w:rFonts w:ascii="Palatino Linotype" w:hAnsi="Palatino Linotype"/>
                <w:color w:val="000000"/>
                <w:sz w:val="20"/>
                <w:vertAlign w:val="superscript"/>
              </w:rPr>
            </w:pPr>
            <w:r w:rsidRPr="005216A9">
              <w:rPr>
                <w:rFonts w:ascii="Palatino Linotype" w:hAnsi="Palatino Linotype"/>
                <w:color w:val="000000"/>
                <w:sz w:val="20"/>
              </w:rPr>
              <w:t xml:space="preserve">34. After you moved out, your ex refused to sell your house and </w:t>
            </w:r>
            <w:proofErr w:type="gramStart"/>
            <w:r w:rsidRPr="005216A9">
              <w:rPr>
                <w:rFonts w:ascii="Palatino Linotype" w:hAnsi="Palatino Linotype"/>
                <w:color w:val="000000"/>
                <w:sz w:val="20"/>
              </w:rPr>
              <w:t>divide</w:t>
            </w:r>
            <w:proofErr w:type="gramEnd"/>
            <w:r w:rsidRPr="005216A9">
              <w:rPr>
                <w:rFonts w:ascii="Palatino Linotype" w:hAnsi="Palatino Linotype"/>
                <w:color w:val="000000"/>
                <w:sz w:val="20"/>
              </w:rPr>
              <w:t xml:space="preserve"> up the proceeds.</w:t>
            </w:r>
            <w:r w:rsidRPr="005216A9">
              <w:rPr>
                <w:rStyle w:val="EndnoteReference"/>
                <w:rFonts w:ascii="Palatino Linotype" w:hAnsi="Palatino Linotype"/>
                <w:color w:val="000000"/>
                <w:sz w:val="20"/>
              </w:rPr>
              <w:endnoteReference w:id="64"/>
            </w:r>
            <w:r w:rsidRPr="005216A9">
              <w:rPr>
                <w:rFonts w:ascii="Palatino Linotype" w:hAnsi="Palatino Linotype"/>
                <w:color w:val="000000"/>
                <w:sz w:val="20"/>
                <w:vertAlign w:val="superscript"/>
              </w:rPr>
              <w:t>,</w:t>
            </w:r>
            <w:r w:rsidRPr="005216A9">
              <w:rPr>
                <w:rStyle w:val="EndnoteReference"/>
                <w:rFonts w:ascii="Palatino Linotype" w:hAnsi="Palatino Linotype"/>
                <w:color w:val="000000"/>
                <w:sz w:val="20"/>
              </w:rPr>
              <w:endnoteReference w:id="65"/>
            </w:r>
          </w:p>
        </w:tc>
      </w:tr>
      <w:tr w:rsidR="00BB4CDA" w:rsidRPr="005216A9" w14:paraId="449D53E9" w14:textId="77777777" w:rsidTr="0042104B">
        <w:trPr>
          <w:trHeight w:val="555"/>
        </w:trPr>
        <w:tc>
          <w:tcPr>
            <w:tcW w:w="1707" w:type="dxa"/>
            <w:shd w:val="clear" w:color="auto" w:fill="auto"/>
            <w:noWrap/>
            <w:hideMark/>
          </w:tcPr>
          <w:p w14:paraId="49D36DA1"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auto"/>
            <w:noWrap/>
            <w:hideMark/>
          </w:tcPr>
          <w:p w14:paraId="4F219B7E"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auto"/>
            <w:hideMark/>
          </w:tcPr>
          <w:p w14:paraId="57572117" w14:textId="77777777" w:rsidR="00BB4CDA" w:rsidRPr="005216A9" w:rsidRDefault="00BB4CDA" w:rsidP="0042104B">
            <w:pPr>
              <w:rPr>
                <w:rFonts w:ascii="Palatino Linotype" w:hAnsi="Palatino Linotype"/>
                <w:sz w:val="20"/>
              </w:rPr>
            </w:pPr>
            <w:r w:rsidRPr="005216A9">
              <w:rPr>
                <w:rFonts w:ascii="Palatino Linotype" w:hAnsi="Palatino Linotype"/>
                <w:color w:val="000000"/>
                <w:sz w:val="20"/>
              </w:rPr>
              <w:t xml:space="preserve">35. When you moved out, your </w:t>
            </w:r>
            <w:proofErr w:type="gramStart"/>
            <w:r w:rsidRPr="005216A9">
              <w:rPr>
                <w:rFonts w:ascii="Palatino Linotype" w:hAnsi="Palatino Linotype"/>
                <w:color w:val="000000"/>
                <w:sz w:val="20"/>
              </w:rPr>
              <w:t>ex refused</w:t>
            </w:r>
            <w:proofErr w:type="gramEnd"/>
            <w:r w:rsidRPr="005216A9">
              <w:rPr>
                <w:rFonts w:ascii="Palatino Linotype" w:hAnsi="Palatino Linotype"/>
                <w:color w:val="000000"/>
                <w:sz w:val="20"/>
              </w:rPr>
              <w:t xml:space="preserve"> to let you take anything you had not paid for.</w:t>
            </w:r>
            <w:r w:rsidRPr="005216A9">
              <w:rPr>
                <w:rStyle w:val="EndnoteReference"/>
                <w:rFonts w:ascii="Palatino Linotype" w:hAnsi="Palatino Linotype"/>
                <w:color w:val="000000"/>
                <w:sz w:val="20"/>
              </w:rPr>
              <w:endnoteReference w:id="66"/>
            </w:r>
          </w:p>
        </w:tc>
      </w:tr>
      <w:tr w:rsidR="00BB4CDA" w:rsidRPr="005216A9" w14:paraId="10487C4A" w14:textId="77777777" w:rsidTr="0042104B">
        <w:trPr>
          <w:trHeight w:val="413"/>
        </w:trPr>
        <w:tc>
          <w:tcPr>
            <w:tcW w:w="1707" w:type="dxa"/>
            <w:shd w:val="clear" w:color="auto" w:fill="D9D9D9"/>
            <w:hideMark/>
          </w:tcPr>
          <w:p w14:paraId="62A8E257" w14:textId="77777777" w:rsidR="00BB4CDA" w:rsidRPr="005216A9" w:rsidRDefault="00BB4CDA" w:rsidP="0042104B">
            <w:pPr>
              <w:rPr>
                <w:rFonts w:ascii="Palatino Linotype" w:hAnsi="Palatino Linotype"/>
                <w:b/>
                <w:bCs/>
                <w:color w:val="000000"/>
                <w:sz w:val="20"/>
              </w:rPr>
            </w:pPr>
            <w:r w:rsidRPr="005216A9">
              <w:rPr>
                <w:rFonts w:ascii="Palatino Linotype" w:hAnsi="Palatino Linotype"/>
                <w:b/>
                <w:bCs/>
                <w:color w:val="000000"/>
                <w:sz w:val="20"/>
              </w:rPr>
              <w:t>1 2 3 4 5 6 7</w:t>
            </w:r>
          </w:p>
        </w:tc>
        <w:tc>
          <w:tcPr>
            <w:tcW w:w="1503" w:type="dxa"/>
            <w:shd w:val="clear" w:color="auto" w:fill="D9D9D9"/>
            <w:hideMark/>
          </w:tcPr>
          <w:p w14:paraId="04001580"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1 2 3 4 5 6 7</w:t>
            </w:r>
          </w:p>
        </w:tc>
        <w:tc>
          <w:tcPr>
            <w:tcW w:w="3353" w:type="dxa"/>
            <w:shd w:val="clear" w:color="auto" w:fill="D9D9D9"/>
            <w:hideMark/>
          </w:tcPr>
          <w:p w14:paraId="12458693" w14:textId="77777777" w:rsidR="00BB4CDA" w:rsidRPr="005216A9" w:rsidRDefault="00BB4CDA" w:rsidP="0042104B">
            <w:pPr>
              <w:rPr>
                <w:rFonts w:ascii="Palatino Linotype" w:hAnsi="Palatino Linotype"/>
                <w:color w:val="000000"/>
                <w:sz w:val="20"/>
              </w:rPr>
            </w:pPr>
            <w:r w:rsidRPr="005216A9">
              <w:rPr>
                <w:rFonts w:ascii="Palatino Linotype" w:hAnsi="Palatino Linotype"/>
                <w:color w:val="000000"/>
                <w:sz w:val="20"/>
              </w:rPr>
              <w:t>36. When you started earning money, your ex demanded you pay for work-related needs. Then, with increased earnings, he demanded more of your earnings even though he paid for everything prior to your career success.</w:t>
            </w:r>
            <w:r w:rsidRPr="005216A9">
              <w:rPr>
                <w:rStyle w:val="EndnoteReference"/>
                <w:rFonts w:ascii="Palatino Linotype" w:hAnsi="Palatino Linotype"/>
                <w:color w:val="000000"/>
                <w:sz w:val="20"/>
              </w:rPr>
              <w:endnoteReference w:id="67"/>
            </w:r>
          </w:p>
        </w:tc>
      </w:tr>
    </w:tbl>
    <w:p w14:paraId="47D4CFEA" w14:textId="77777777" w:rsidR="00BB4CDA" w:rsidRDefault="00BB4CDA" w:rsidP="00BB4CDA">
      <w:pPr>
        <w:rPr>
          <w:rFonts w:ascii="Arial" w:hAnsi="Arial" w:cs="Arial"/>
          <w:szCs w:val="24"/>
        </w:rPr>
      </w:pPr>
    </w:p>
    <w:p w14:paraId="6E40A840" w14:textId="77777777" w:rsidR="007D0138" w:rsidRDefault="007D0138"/>
    <w:sectPr w:rsidR="007D01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E43F" w14:textId="77777777" w:rsidR="00564690" w:rsidRDefault="00564690" w:rsidP="00BB4CDA">
      <w:r>
        <w:separator/>
      </w:r>
    </w:p>
  </w:endnote>
  <w:endnote w:type="continuationSeparator" w:id="0">
    <w:p w14:paraId="587BFFCB" w14:textId="77777777" w:rsidR="00564690" w:rsidRDefault="00564690" w:rsidP="00BB4CDA">
      <w:r>
        <w:continuationSeparator/>
      </w:r>
    </w:p>
  </w:endnote>
  <w:endnote w:id="1">
    <w:p w14:paraId="4A392437" w14:textId="77777777" w:rsidR="00BB4CDA" w:rsidRPr="0096683C" w:rsidRDefault="00BB4CDA" w:rsidP="00BB4CDA">
      <w:pPr>
        <w:pStyle w:val="EndnoteText"/>
        <w:rPr>
          <w:rFonts w:ascii="Palatino Linotype" w:hAnsi="Palatino Linotype"/>
        </w:rPr>
      </w:pPr>
      <w:r>
        <w:rPr>
          <w:rStyle w:val="EndnoteReference"/>
        </w:rPr>
        <w:endnoteRef/>
      </w:r>
      <w:r>
        <w:t xml:space="preserve"> </w:t>
      </w:r>
      <w:r w:rsidRPr="0096683C">
        <w:rPr>
          <w:rFonts w:ascii="Palatino Linotype" w:hAnsi="Palatino Linotype"/>
        </w:rPr>
        <w:t>Wingfield, D. (2011). Observed behavior or reported directly to author.</w:t>
      </w:r>
    </w:p>
  </w:endnote>
  <w:endnote w:id="2">
    <w:p w14:paraId="0D2F3484"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r w:rsidRPr="0096683C">
        <w:rPr>
          <w:rFonts w:ascii="Palatino Linotype" w:hAnsi="Palatino Linotype"/>
          <w:color w:val="000000"/>
        </w:rPr>
        <w:t>, Violence Against Women, Vol. 14 no. 5 563-588.</w:t>
      </w:r>
    </w:p>
  </w:endnote>
  <w:endnote w:id="3">
    <w:p w14:paraId="66FE59F5"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4">
    <w:p w14:paraId="46CDFA13"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r w:rsidRPr="0096683C">
        <w:rPr>
          <w:rFonts w:ascii="Palatino Linotype" w:hAnsi="Palatino Linotype"/>
          <w:color w:val="000000"/>
        </w:rPr>
        <w:t>, Violence Against Women, Vol. 14 no. 5 563-588.</w:t>
      </w:r>
    </w:p>
  </w:endnote>
  <w:endnote w:id="5">
    <w:p w14:paraId="66FF7E38"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6">
    <w:p w14:paraId="729A29F2"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endnote>
  <w:endnote w:id="7">
    <w:p w14:paraId="1F480F91"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8">
    <w:p w14:paraId="2A8A01D2"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endnote>
  <w:endnote w:id="9">
    <w:p w14:paraId="0B74AE75"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10">
    <w:p w14:paraId="165577D4"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endnote>
  <w:endnote w:id="11">
    <w:p w14:paraId="67E2B1C4"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12">
    <w:p w14:paraId="7ECA9D6B"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endnote>
  <w:endnote w:id="13">
    <w:p w14:paraId="3E05FD52"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14">
    <w:p w14:paraId="06D3F88D"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endnote>
  <w:endnote w:id="15">
    <w:p w14:paraId="0CF2F0D3" w14:textId="77777777" w:rsidR="00BB4CDA" w:rsidRPr="0096683C" w:rsidRDefault="00BB4CDA" w:rsidP="00BB4CDA">
      <w:pPr>
        <w:pStyle w:val="EndnoteText"/>
        <w:rPr>
          <w:rFonts w:ascii="Palatino Linotype" w:hAnsi="Palatino Linotype" w:cs="Calibri"/>
          <w:color w:val="0F1111"/>
          <w:shd w:val="clear" w:color="auto" w:fill="FFFFFF"/>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s="Calibri"/>
          <w:color w:val="222222"/>
          <w:shd w:val="clear" w:color="auto" w:fill="FFFFFF"/>
        </w:rPr>
        <w:t xml:space="preserve">Chesler, Phyllis, (2011). Mothers on Trial: </w:t>
      </w:r>
      <w:r w:rsidRPr="0096683C">
        <w:rPr>
          <w:rFonts w:ascii="Palatino Linotype" w:hAnsi="Palatino Linotype" w:cs="Calibri"/>
          <w:color w:val="0F1111"/>
          <w:shd w:val="clear" w:color="auto" w:fill="FFFFFF"/>
        </w:rPr>
        <w:t>The Battle for Children and Custody.</w:t>
      </w:r>
    </w:p>
  </w:endnote>
  <w:endnote w:id="16">
    <w:p w14:paraId="5F0D7996"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17">
    <w:p w14:paraId="22FE4C68"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p w14:paraId="10C5EE40" w14:textId="77777777" w:rsidR="00BB4CDA" w:rsidRPr="0096683C" w:rsidRDefault="00BB4CDA" w:rsidP="00BB4CDA">
      <w:pPr>
        <w:pStyle w:val="EndnoteText"/>
        <w:rPr>
          <w:rFonts w:ascii="Palatino Linotype" w:hAnsi="Palatino Linotype"/>
        </w:rPr>
      </w:pPr>
    </w:p>
  </w:endnote>
  <w:endnote w:id="18">
    <w:p w14:paraId="1451D722"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19">
    <w:p w14:paraId="22B6EA93"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endnote>
  <w:endnote w:id="20">
    <w:p w14:paraId="5E51DE38"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eastAsia="Times New Roman" w:hAnsi="Palatino Linotype"/>
        </w:rPr>
        <w:t xml:space="preserve">Stark, </w:t>
      </w:r>
      <w:r w:rsidRPr="0096683C">
        <w:rPr>
          <w:rFonts w:ascii="Palatino Linotype" w:eastAsia="Times New Roman" w:hAnsi="Palatino Linotype"/>
          <w:i/>
          <w:iCs/>
        </w:rPr>
        <w:t>Coercive Control: The Entrapment of Women in Personal Life</w:t>
      </w:r>
      <w:r w:rsidRPr="0096683C">
        <w:rPr>
          <w:rFonts w:ascii="Palatino Linotype" w:eastAsia="Times New Roman" w:hAnsi="Palatino Linotype"/>
        </w:rPr>
        <w:t>.</w:t>
      </w:r>
    </w:p>
  </w:endnote>
  <w:endnote w:id="21">
    <w:p w14:paraId="05C6FBDD"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22">
    <w:p w14:paraId="3DB907E1"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endnote>
  <w:endnote w:id="23">
    <w:p w14:paraId="7E701E39"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24">
    <w:p w14:paraId="2E446898"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endnote>
  <w:endnote w:id="25">
    <w:p w14:paraId="116D5AAD"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26">
    <w:p w14:paraId="2B3C4EF4"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endnote>
  <w:endnote w:id="27">
    <w:p w14:paraId="43ADB1A5"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28">
    <w:p w14:paraId="7984D9F5"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endnote>
  <w:endnote w:id="29">
    <w:p w14:paraId="78AA9618"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30">
    <w:p w14:paraId="434D0DEE"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endnote>
  <w:endnote w:id="31">
    <w:p w14:paraId="7E1C3CFF"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32">
    <w:p w14:paraId="1C5D052A"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33">
    <w:p w14:paraId="379BDFEB"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endnote>
  <w:endnote w:id="34">
    <w:p w14:paraId="71EA1508"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35">
    <w:p w14:paraId="3C35CBDE"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endnote>
  <w:endnote w:id="36">
    <w:p w14:paraId="76DAD624"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37">
    <w:p w14:paraId="445622C2"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p w14:paraId="378033BC" w14:textId="77777777" w:rsidR="00BB4CDA" w:rsidRPr="0096683C" w:rsidRDefault="00BB4CDA" w:rsidP="00BB4CDA">
      <w:pPr>
        <w:pStyle w:val="EndnoteText"/>
        <w:rPr>
          <w:rFonts w:ascii="Palatino Linotype" w:hAnsi="Palatino Linotype"/>
        </w:rPr>
      </w:pPr>
    </w:p>
  </w:endnote>
  <w:endnote w:id="38">
    <w:p w14:paraId="4C4D832C"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p w14:paraId="54ADFA96" w14:textId="77777777" w:rsidR="00BB4CDA" w:rsidRPr="0096683C" w:rsidRDefault="00BB4CDA" w:rsidP="00BB4CDA">
      <w:pPr>
        <w:pStyle w:val="EndnoteText"/>
        <w:rPr>
          <w:rFonts w:ascii="Palatino Linotype" w:hAnsi="Palatino Linotype"/>
        </w:rPr>
      </w:pPr>
    </w:p>
  </w:endnote>
  <w:endnote w:id="39">
    <w:p w14:paraId="317330E6"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p w14:paraId="2B27AA51" w14:textId="77777777" w:rsidR="00BB4CDA" w:rsidRPr="0096683C" w:rsidRDefault="00BB4CDA" w:rsidP="00BB4CDA">
      <w:pPr>
        <w:pStyle w:val="EndnoteText"/>
        <w:rPr>
          <w:rFonts w:ascii="Palatino Linotype" w:hAnsi="Palatino Linotype"/>
        </w:rPr>
      </w:pPr>
    </w:p>
  </w:endnote>
  <w:endnote w:id="40">
    <w:p w14:paraId="2BBDB932"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41">
    <w:p w14:paraId="28768FDA"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p w14:paraId="67796C1E" w14:textId="77777777" w:rsidR="00BB4CDA" w:rsidRPr="0096683C" w:rsidRDefault="00BB4CDA" w:rsidP="00BB4CDA">
      <w:pPr>
        <w:pStyle w:val="EndnoteText"/>
        <w:rPr>
          <w:rFonts w:ascii="Palatino Linotype" w:hAnsi="Palatino Linotype"/>
        </w:rPr>
      </w:pPr>
    </w:p>
  </w:endnote>
  <w:endnote w:id="42">
    <w:p w14:paraId="3835B781"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p w14:paraId="7FCDAC52" w14:textId="77777777" w:rsidR="00BB4CDA" w:rsidRPr="0096683C" w:rsidRDefault="00BB4CDA" w:rsidP="00BB4CDA">
      <w:pPr>
        <w:pStyle w:val="EndnoteText"/>
        <w:rPr>
          <w:rFonts w:ascii="Palatino Linotype" w:hAnsi="Palatino Linotype"/>
        </w:rPr>
      </w:pPr>
    </w:p>
  </w:endnote>
  <w:endnote w:id="43">
    <w:p w14:paraId="1058CB8A"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p w14:paraId="39852973" w14:textId="77777777" w:rsidR="00BB4CDA" w:rsidRPr="0096683C" w:rsidRDefault="00BB4CDA" w:rsidP="00BB4CDA">
      <w:pPr>
        <w:pStyle w:val="EndnoteText"/>
        <w:rPr>
          <w:rFonts w:ascii="Palatino Linotype" w:hAnsi="Palatino Linotype"/>
        </w:rPr>
      </w:pPr>
    </w:p>
  </w:endnote>
  <w:endnote w:id="44">
    <w:p w14:paraId="44940315"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45">
    <w:p w14:paraId="7D472274"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p w14:paraId="2D01B693" w14:textId="77777777" w:rsidR="00BB4CDA" w:rsidRPr="0096683C" w:rsidRDefault="00BB4CDA" w:rsidP="00BB4CDA">
      <w:pPr>
        <w:pStyle w:val="EndnoteText"/>
        <w:rPr>
          <w:rFonts w:ascii="Palatino Linotype" w:hAnsi="Palatino Linotype"/>
        </w:rPr>
      </w:pPr>
    </w:p>
  </w:endnote>
  <w:endnote w:id="46">
    <w:p w14:paraId="35C5F7C0"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47">
    <w:p w14:paraId="06BE4C22"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p w14:paraId="4D7B5D7D" w14:textId="77777777" w:rsidR="00BB4CDA" w:rsidRPr="0096683C" w:rsidRDefault="00BB4CDA" w:rsidP="00BB4CDA">
      <w:pPr>
        <w:pStyle w:val="EndnoteText"/>
        <w:rPr>
          <w:rFonts w:ascii="Palatino Linotype" w:hAnsi="Palatino Linotype"/>
        </w:rPr>
      </w:pPr>
    </w:p>
  </w:endnote>
  <w:endnote w:id="48">
    <w:p w14:paraId="10BE538A"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49">
    <w:p w14:paraId="7097816A"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p w14:paraId="7F4CA6C1" w14:textId="77777777" w:rsidR="00BB4CDA" w:rsidRPr="0096683C" w:rsidRDefault="00BB4CDA" w:rsidP="00BB4CDA">
      <w:pPr>
        <w:pStyle w:val="EndnoteText"/>
        <w:rPr>
          <w:rFonts w:ascii="Palatino Linotype" w:hAnsi="Palatino Linotype"/>
        </w:rPr>
      </w:pPr>
    </w:p>
  </w:endnote>
  <w:endnote w:id="50">
    <w:p w14:paraId="3AA64601"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p w14:paraId="17D87300" w14:textId="77777777" w:rsidR="00BB4CDA" w:rsidRPr="0096683C" w:rsidRDefault="00BB4CDA" w:rsidP="00BB4CDA">
      <w:pPr>
        <w:pStyle w:val="EndnoteText"/>
        <w:rPr>
          <w:rFonts w:ascii="Palatino Linotype" w:hAnsi="Palatino Linotype"/>
        </w:rPr>
      </w:pPr>
    </w:p>
  </w:endnote>
  <w:endnote w:id="51">
    <w:p w14:paraId="65C08A49"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endnote>
  <w:endnote w:id="52">
    <w:p w14:paraId="2685F0B5"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53">
    <w:p w14:paraId="7B700F97"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p w14:paraId="15130AC5" w14:textId="77777777" w:rsidR="00BB4CDA" w:rsidRPr="0096683C" w:rsidRDefault="00BB4CDA" w:rsidP="00BB4CDA">
      <w:pPr>
        <w:pStyle w:val="EndnoteText"/>
        <w:rPr>
          <w:rFonts w:ascii="Palatino Linotype" w:hAnsi="Palatino Linotype"/>
        </w:rPr>
      </w:pPr>
    </w:p>
  </w:endnote>
  <w:endnote w:id="54">
    <w:p w14:paraId="1690E53C"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55">
    <w:p w14:paraId="4FB6F514"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olor w:val="000000"/>
        </w:rPr>
        <w:t xml:space="preserve">Adams, A. E., Sullivan, C. M., Bybee, D., &amp; Greeson, M. R.  (2008). </w:t>
      </w:r>
      <w:r w:rsidRPr="0096683C">
        <w:rPr>
          <w:rFonts w:ascii="Palatino Linotype" w:hAnsi="Palatino Linotype"/>
          <w:i/>
          <w:iCs/>
          <w:color w:val="000000"/>
        </w:rPr>
        <w:t>Development of the Scale of Economic Abuse.</w:t>
      </w:r>
    </w:p>
    <w:p w14:paraId="38E4E8A4" w14:textId="77777777" w:rsidR="00BB4CDA" w:rsidRPr="0096683C" w:rsidRDefault="00BB4CDA" w:rsidP="00BB4CDA">
      <w:pPr>
        <w:pStyle w:val="EndnoteText"/>
        <w:rPr>
          <w:rFonts w:ascii="Palatino Linotype" w:hAnsi="Palatino Linotype"/>
        </w:rPr>
      </w:pPr>
    </w:p>
  </w:endnote>
  <w:endnote w:id="56">
    <w:p w14:paraId="40BDB664"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eastAsia="Times New Roman" w:hAnsi="Palatino Linotype"/>
        </w:rPr>
        <w:t xml:space="preserve">Stark, </w:t>
      </w:r>
      <w:r w:rsidRPr="0096683C">
        <w:rPr>
          <w:rFonts w:ascii="Palatino Linotype" w:eastAsia="Times New Roman" w:hAnsi="Palatino Linotype"/>
          <w:i/>
          <w:iCs/>
        </w:rPr>
        <w:t>Coercive Control: The Entrapment of Women in Personal Life</w:t>
      </w:r>
      <w:r w:rsidRPr="0096683C">
        <w:rPr>
          <w:rFonts w:ascii="Palatino Linotype" w:eastAsia="Times New Roman" w:hAnsi="Palatino Linotype"/>
        </w:rPr>
        <w:t>.</w:t>
      </w:r>
    </w:p>
    <w:p w14:paraId="490AF9DD" w14:textId="77777777" w:rsidR="00BB4CDA" w:rsidRPr="0096683C" w:rsidRDefault="00BB4CDA" w:rsidP="00BB4CDA">
      <w:pPr>
        <w:pStyle w:val="EndnoteText"/>
        <w:rPr>
          <w:rFonts w:ascii="Palatino Linotype" w:hAnsi="Palatino Linotype"/>
        </w:rPr>
      </w:pPr>
    </w:p>
  </w:endnote>
  <w:endnote w:id="57">
    <w:p w14:paraId="45205D77"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58">
    <w:p w14:paraId="05AE7154"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eastAsia="Times New Roman" w:hAnsi="Palatino Linotype"/>
        </w:rPr>
        <w:t xml:space="preserve">Stark, </w:t>
      </w:r>
      <w:r w:rsidRPr="0096683C">
        <w:rPr>
          <w:rFonts w:ascii="Palatino Linotype" w:eastAsia="Times New Roman" w:hAnsi="Palatino Linotype"/>
          <w:i/>
          <w:iCs/>
        </w:rPr>
        <w:t>Coercive Control: The Entrapment of Women in Personal Life</w:t>
      </w:r>
      <w:r w:rsidRPr="0096683C">
        <w:rPr>
          <w:rFonts w:ascii="Palatino Linotype" w:eastAsia="Times New Roman" w:hAnsi="Palatino Linotype"/>
        </w:rPr>
        <w:t>.</w:t>
      </w:r>
    </w:p>
    <w:p w14:paraId="103E67DA" w14:textId="77777777" w:rsidR="00BB4CDA" w:rsidRPr="0096683C" w:rsidRDefault="00BB4CDA" w:rsidP="00BB4CDA">
      <w:pPr>
        <w:pStyle w:val="EndnoteText"/>
        <w:rPr>
          <w:rFonts w:ascii="Palatino Linotype" w:hAnsi="Palatino Linotype"/>
        </w:rPr>
      </w:pPr>
    </w:p>
  </w:endnote>
  <w:endnote w:id="59">
    <w:p w14:paraId="4522E2D9"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60">
    <w:p w14:paraId="666571B3"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s="Calibri"/>
          <w:color w:val="222222"/>
          <w:shd w:val="clear" w:color="auto" w:fill="FFFFFF"/>
        </w:rPr>
        <w:t xml:space="preserve">Chesler, Phyllis, (2011). Mothers on Trial: </w:t>
      </w:r>
      <w:r w:rsidRPr="0096683C">
        <w:rPr>
          <w:rFonts w:ascii="Palatino Linotype" w:hAnsi="Palatino Linotype" w:cs="Calibri"/>
          <w:color w:val="0F1111"/>
          <w:shd w:val="clear" w:color="auto" w:fill="FFFFFF"/>
        </w:rPr>
        <w:t>The Battle for Children and Custody.</w:t>
      </w:r>
    </w:p>
  </w:endnote>
  <w:endnote w:id="61">
    <w:p w14:paraId="5CC7DC2F"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s="Calibri"/>
          <w:color w:val="222222"/>
          <w:shd w:val="clear" w:color="auto" w:fill="FFFFFF"/>
        </w:rPr>
        <w:t xml:space="preserve">Chesler, Phyllis, (2011). Mothers on Trial: </w:t>
      </w:r>
      <w:r w:rsidRPr="0096683C">
        <w:rPr>
          <w:rFonts w:ascii="Palatino Linotype" w:hAnsi="Palatino Linotype" w:cs="Calibri"/>
          <w:color w:val="0F1111"/>
          <w:shd w:val="clear" w:color="auto" w:fill="FFFFFF"/>
        </w:rPr>
        <w:t>The Battle for Children and Custody.</w:t>
      </w:r>
    </w:p>
  </w:endnote>
  <w:endnote w:id="62">
    <w:p w14:paraId="7A56D016"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63">
    <w:p w14:paraId="6F79D41A"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s="Calibri"/>
          <w:color w:val="222222"/>
          <w:shd w:val="clear" w:color="auto" w:fill="FFFFFF"/>
        </w:rPr>
        <w:t xml:space="preserve">Chesler, Phyllis, (2011). Mothers on Trial: </w:t>
      </w:r>
      <w:r w:rsidRPr="0096683C">
        <w:rPr>
          <w:rFonts w:ascii="Palatino Linotype" w:hAnsi="Palatino Linotype" w:cs="Calibri"/>
          <w:color w:val="0F1111"/>
          <w:shd w:val="clear" w:color="auto" w:fill="FFFFFF"/>
        </w:rPr>
        <w:t>The Battle for Children and Custody.</w:t>
      </w:r>
    </w:p>
  </w:endnote>
  <w:endnote w:id="64">
    <w:p w14:paraId="2FCAC9E1"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Wingfield, D. (2011). Observed behavior or reported directly to author.</w:t>
      </w:r>
    </w:p>
  </w:endnote>
  <w:endnote w:id="65">
    <w:p w14:paraId="11AF8DE4"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s="Calibri"/>
          <w:color w:val="222222"/>
          <w:shd w:val="clear" w:color="auto" w:fill="FFFFFF"/>
        </w:rPr>
        <w:t xml:space="preserve">Chesler, Phyllis, (2011). Mothers on Trial: </w:t>
      </w:r>
      <w:r w:rsidRPr="0096683C">
        <w:rPr>
          <w:rFonts w:ascii="Palatino Linotype" w:hAnsi="Palatino Linotype" w:cs="Calibri"/>
          <w:color w:val="0F1111"/>
          <w:shd w:val="clear" w:color="auto" w:fill="FFFFFF"/>
        </w:rPr>
        <w:t>The Battle for Children and Custody.</w:t>
      </w:r>
    </w:p>
  </w:endnote>
  <w:endnote w:id="66">
    <w:p w14:paraId="16E30C71"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s="Calibri"/>
          <w:color w:val="222222"/>
          <w:shd w:val="clear" w:color="auto" w:fill="FFFFFF"/>
        </w:rPr>
        <w:t xml:space="preserve">Chesler, Phyllis, (2011). Mothers on Trial: </w:t>
      </w:r>
      <w:r w:rsidRPr="0096683C">
        <w:rPr>
          <w:rFonts w:ascii="Palatino Linotype" w:hAnsi="Palatino Linotype" w:cs="Calibri"/>
          <w:color w:val="0F1111"/>
          <w:shd w:val="clear" w:color="auto" w:fill="FFFFFF"/>
        </w:rPr>
        <w:t>The Battle for Children and Custody.</w:t>
      </w:r>
    </w:p>
  </w:endnote>
  <w:endnote w:id="67">
    <w:p w14:paraId="1F610FC3" w14:textId="77777777" w:rsidR="00BB4CDA" w:rsidRPr="0096683C" w:rsidRDefault="00BB4CDA" w:rsidP="00BB4CDA">
      <w:pPr>
        <w:pStyle w:val="EndnoteText"/>
        <w:rPr>
          <w:rFonts w:ascii="Palatino Linotype" w:hAnsi="Palatino Linotype"/>
        </w:rPr>
      </w:pPr>
      <w:r w:rsidRPr="0096683C">
        <w:rPr>
          <w:rStyle w:val="EndnoteReference"/>
          <w:rFonts w:ascii="Palatino Linotype" w:hAnsi="Palatino Linotype"/>
        </w:rPr>
        <w:endnoteRef/>
      </w:r>
      <w:r w:rsidRPr="0096683C">
        <w:rPr>
          <w:rFonts w:ascii="Palatino Linotype" w:hAnsi="Palatino Linotype"/>
        </w:rPr>
        <w:t xml:space="preserve"> </w:t>
      </w:r>
      <w:r w:rsidRPr="0096683C">
        <w:rPr>
          <w:rFonts w:ascii="Palatino Linotype" w:hAnsi="Palatino Linotype" w:cs="Calibri"/>
          <w:color w:val="222222"/>
          <w:shd w:val="clear" w:color="auto" w:fill="FFFFFF"/>
        </w:rPr>
        <w:t xml:space="preserve">Chesler, Phyllis, (2011). Mothers on Trial: </w:t>
      </w:r>
      <w:r w:rsidRPr="0096683C">
        <w:rPr>
          <w:rFonts w:ascii="Palatino Linotype" w:hAnsi="Palatino Linotype" w:cs="Calibri"/>
          <w:color w:val="0F1111"/>
          <w:shd w:val="clear" w:color="auto" w:fill="FFFFFF"/>
        </w:rPr>
        <w:t>The Battle for Children and Custody.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5B4A" w14:textId="77777777" w:rsidR="00564690" w:rsidRDefault="00564690" w:rsidP="00BB4CDA">
      <w:r>
        <w:separator/>
      </w:r>
    </w:p>
  </w:footnote>
  <w:footnote w:type="continuationSeparator" w:id="0">
    <w:p w14:paraId="6C5E9573" w14:textId="77777777" w:rsidR="00564690" w:rsidRDefault="00564690" w:rsidP="00BB4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0MDazNDYwMrMwNzNR0lEKTi0uzszPAykwrAUAXrnLiCwAAAA="/>
  </w:docVars>
  <w:rsids>
    <w:rsidRoot w:val="00BB4CDA"/>
    <w:rsid w:val="003317EE"/>
    <w:rsid w:val="004770A5"/>
    <w:rsid w:val="00564690"/>
    <w:rsid w:val="007D0138"/>
    <w:rsid w:val="00854ADE"/>
    <w:rsid w:val="00B16BCF"/>
    <w:rsid w:val="00BB4CDA"/>
    <w:rsid w:val="00C329BA"/>
    <w:rsid w:val="00DD11A6"/>
    <w:rsid w:val="00E037BB"/>
    <w:rsid w:val="00EB4F5D"/>
    <w:rsid w:val="00ED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EDEC"/>
  <w15:chartTrackingRefBased/>
  <w15:docId w15:val="{830A96B0-44C3-49AF-B464-F8FE08A2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CDA"/>
    <w:pPr>
      <w:keepLines/>
      <w:widowControl w:val="0"/>
      <w:spacing w:line="240" w:lineRule="auto"/>
      <w:jc w:val="left"/>
    </w:pPr>
    <w:rPr>
      <w:rFonts w:ascii="Book Antiqua" w:hAnsi="Book Antiqua"/>
      <w:kern w:val="0"/>
      <w:sz w:val="24"/>
      <w14:ligatures w14:val="none"/>
    </w:rPr>
  </w:style>
  <w:style w:type="paragraph" w:styleId="Heading1">
    <w:name w:val="heading 1"/>
    <w:next w:val="BodyText"/>
    <w:link w:val="Heading1Char"/>
    <w:qFormat/>
    <w:rsid w:val="00C329BA"/>
    <w:pPr>
      <w:keepNext/>
      <w:keepLines/>
      <w:widowControl w:val="0"/>
      <w:spacing w:line="240" w:lineRule="auto"/>
      <w:jc w:val="left"/>
      <w:outlineLvl w:val="0"/>
    </w:pPr>
    <w:rPr>
      <w:rFonts w:ascii="Arial" w:eastAsia="Arial Unicode MS" w:hAnsi="Arial"/>
      <w:b/>
      <w:kern w:val="28"/>
      <w:sz w:val="28"/>
      <w:lang w:val="en-AU"/>
      <w14:ligatures w14:val="none"/>
    </w:rPr>
  </w:style>
  <w:style w:type="paragraph" w:styleId="Heading2">
    <w:name w:val="heading 2"/>
    <w:basedOn w:val="Heading1"/>
    <w:next w:val="BodyText"/>
    <w:link w:val="Heading2Char"/>
    <w:qFormat/>
    <w:rsid w:val="00C329BA"/>
    <w:pPr>
      <w:pBdr>
        <w:top w:val="single" w:sz="24" w:space="1" w:color="C0C0C0"/>
      </w:pBdr>
      <w:outlineLvl w:val="1"/>
    </w:pPr>
    <w:rPr>
      <w:b w:val="0"/>
    </w:rPr>
  </w:style>
  <w:style w:type="paragraph" w:styleId="Heading3">
    <w:name w:val="heading 3"/>
    <w:basedOn w:val="Heading2"/>
    <w:next w:val="BodyText"/>
    <w:link w:val="Heading3Char"/>
    <w:qFormat/>
    <w:rsid w:val="00C329BA"/>
    <w:pPr>
      <w:pBdr>
        <w:top w:val="none" w:sz="0" w:space="0" w:color="auto"/>
      </w:pBdr>
      <w:outlineLvl w:val="2"/>
    </w:pPr>
    <w:rPr>
      <w:b/>
      <w:sz w:val="22"/>
    </w:rPr>
  </w:style>
  <w:style w:type="paragraph" w:styleId="Heading4">
    <w:name w:val="heading 4"/>
    <w:basedOn w:val="Heading3"/>
    <w:next w:val="BodyText"/>
    <w:link w:val="Heading4Char"/>
    <w:qFormat/>
    <w:rsid w:val="00B16BCF"/>
    <w:pPr>
      <w:spacing w:line="288" w:lineRule="auto"/>
      <w:outlineLvl w:val="3"/>
    </w:pPr>
    <w:rPr>
      <w:b w:val="0"/>
      <w:bCs/>
    </w:rPr>
  </w:style>
  <w:style w:type="paragraph" w:styleId="Heading5">
    <w:name w:val="heading 5"/>
    <w:basedOn w:val="Normal"/>
    <w:next w:val="Normal"/>
    <w:link w:val="Heading5Char"/>
    <w:uiPriority w:val="9"/>
    <w:semiHidden/>
    <w:unhideWhenUsed/>
    <w:qFormat/>
    <w:rsid w:val="00BB4CDA"/>
    <w:pPr>
      <w:keepNext/>
      <w:widowControl/>
      <w:spacing w:before="80" w:after="40"/>
      <w:outlineLvl w:val="4"/>
    </w:pPr>
    <w:rPr>
      <w:rFonts w:asciiTheme="minorHAnsi" w:eastAsiaTheme="majorEastAsia" w:hAnsiTheme="minorHAnsi" w:cstheme="majorBidi"/>
      <w:color w:val="0F4761" w:themeColor="accent1" w:themeShade="BF"/>
      <w:sz w:val="22"/>
    </w:rPr>
  </w:style>
  <w:style w:type="paragraph" w:styleId="Heading6">
    <w:name w:val="heading 6"/>
    <w:basedOn w:val="Normal"/>
    <w:next w:val="Normal"/>
    <w:link w:val="Heading6Char"/>
    <w:uiPriority w:val="9"/>
    <w:semiHidden/>
    <w:unhideWhenUsed/>
    <w:qFormat/>
    <w:rsid w:val="00BB4CDA"/>
    <w:pPr>
      <w:keepNext/>
      <w:widowControl/>
      <w:spacing w:before="40"/>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BB4CDA"/>
    <w:pPr>
      <w:keepNext/>
      <w:widowControl/>
      <w:spacing w:before="40"/>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BB4CDA"/>
    <w:pPr>
      <w:keepNext/>
      <w:widowControl/>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BB4CDA"/>
    <w:pPr>
      <w:keepNext/>
      <w:widowControl/>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Chapter Title"/>
    <w:basedOn w:val="Normal"/>
    <w:next w:val="Normal"/>
    <w:link w:val="SubtitleChar"/>
    <w:uiPriority w:val="11"/>
    <w:qFormat/>
    <w:rsid w:val="007D0138"/>
    <w:pPr>
      <w:keepLines w:val="0"/>
      <w:widowControl/>
      <w:numPr>
        <w:ilvl w:val="1"/>
      </w:numPr>
      <w:spacing w:after="120"/>
    </w:pPr>
    <w:rPr>
      <w:rFonts w:ascii="Arial" w:eastAsiaTheme="majorEastAsia" w:hAnsi="Arial" w:cstheme="majorBidi"/>
      <w:kern w:val="2"/>
      <w:szCs w:val="24"/>
      <w14:ligatures w14:val="standardContextual"/>
    </w:rPr>
  </w:style>
  <w:style w:type="character" w:customStyle="1" w:styleId="SubtitleChar">
    <w:name w:val="Subtitle Char"/>
    <w:aliases w:val="Chapter Title Char"/>
    <w:basedOn w:val="DefaultParagraphFont"/>
    <w:link w:val="Subtitle"/>
    <w:uiPriority w:val="11"/>
    <w:rsid w:val="007D0138"/>
    <w:rPr>
      <w:rFonts w:ascii="Arial" w:eastAsiaTheme="majorEastAsia" w:hAnsi="Arial" w:cstheme="majorBidi"/>
      <w:sz w:val="24"/>
      <w:szCs w:val="24"/>
    </w:rPr>
  </w:style>
  <w:style w:type="paragraph" w:styleId="Title">
    <w:name w:val="Title"/>
    <w:basedOn w:val="Normal"/>
    <w:next w:val="Normal"/>
    <w:link w:val="TitleChar"/>
    <w:uiPriority w:val="10"/>
    <w:qFormat/>
    <w:rsid w:val="00854ADE"/>
    <w:pPr>
      <w:keepLines w:val="0"/>
      <w:widowControl/>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DE"/>
    <w:rPr>
      <w:rFonts w:asciiTheme="majorHAnsi" w:eastAsiaTheme="majorEastAsia" w:hAnsiTheme="majorHAnsi" w:cstheme="majorBidi"/>
      <w:spacing w:val="-10"/>
      <w:kern w:val="28"/>
      <w:sz w:val="56"/>
      <w:szCs w:val="56"/>
    </w:rPr>
  </w:style>
  <w:style w:type="character" w:customStyle="1" w:styleId="Heading3Char">
    <w:name w:val="Heading 3 Char"/>
    <w:link w:val="Heading3"/>
    <w:rsid w:val="00C329BA"/>
    <w:rPr>
      <w:rFonts w:ascii="Arial" w:eastAsia="Arial Unicode MS" w:hAnsi="Arial"/>
      <w:b/>
      <w:kern w:val="28"/>
      <w:sz w:val="22"/>
      <w:lang w:val="en-AU"/>
      <w14:ligatures w14:val="none"/>
    </w:rPr>
  </w:style>
  <w:style w:type="character" w:customStyle="1" w:styleId="Heading2Char">
    <w:name w:val="Heading 2 Char"/>
    <w:basedOn w:val="DefaultParagraphFont"/>
    <w:link w:val="Heading2"/>
    <w:rsid w:val="00C329BA"/>
    <w:rPr>
      <w:rFonts w:ascii="Arial" w:eastAsia="Arial Unicode MS" w:hAnsi="Arial"/>
      <w:b/>
      <w:kern w:val="28"/>
      <w:sz w:val="28"/>
      <w:lang w:val="en-AU"/>
      <w14:ligatures w14:val="none"/>
    </w:rPr>
  </w:style>
  <w:style w:type="paragraph" w:styleId="BodyText">
    <w:name w:val="Body Text"/>
    <w:basedOn w:val="Normal"/>
    <w:link w:val="BodyTextChar"/>
    <w:unhideWhenUsed/>
    <w:rsid w:val="00854ADE"/>
    <w:pPr>
      <w:keepLines w:val="0"/>
      <w:widowControl/>
      <w:spacing w:after="120"/>
    </w:pPr>
    <w:rPr>
      <w:rFonts w:ascii="Palatino Linotype" w:hAnsi="Palatino Linotype"/>
      <w:sz w:val="22"/>
    </w:rPr>
  </w:style>
  <w:style w:type="character" w:customStyle="1" w:styleId="BodyTextChar">
    <w:name w:val="Body Text Char"/>
    <w:basedOn w:val="DefaultParagraphFont"/>
    <w:link w:val="BodyText"/>
    <w:rsid w:val="00854ADE"/>
  </w:style>
  <w:style w:type="character" w:styleId="SubtleEmphasis">
    <w:name w:val="Subtle Emphasis"/>
    <w:basedOn w:val="DefaultParagraphFont"/>
    <w:uiPriority w:val="19"/>
    <w:qFormat/>
    <w:rsid w:val="004770A5"/>
    <w:rPr>
      <w:rFonts w:ascii="Arial" w:hAnsi="Arial"/>
      <w:i w:val="0"/>
      <w:iCs/>
      <w:color w:val="404040" w:themeColor="text1" w:themeTint="BF"/>
      <w:sz w:val="24"/>
    </w:rPr>
  </w:style>
  <w:style w:type="paragraph" w:customStyle="1" w:styleId="Paragraph">
    <w:name w:val="Paragraph"/>
    <w:basedOn w:val="Normal"/>
    <w:link w:val="ParagraphChar"/>
    <w:qFormat/>
    <w:rsid w:val="007D0138"/>
    <w:rPr>
      <w:rFonts w:ascii="Palatino Linotype" w:eastAsiaTheme="minorHAnsi" w:hAnsi="Palatino Linotype" w:cs="Arial"/>
      <w:kern w:val="2"/>
      <w:sz w:val="22"/>
      <w:szCs w:val="22"/>
      <w14:ligatures w14:val="standardContextual"/>
    </w:rPr>
  </w:style>
  <w:style w:type="character" w:customStyle="1" w:styleId="ParagraphChar">
    <w:name w:val="Paragraph Char"/>
    <w:basedOn w:val="DefaultParagraphFont"/>
    <w:link w:val="Paragraph"/>
    <w:rsid w:val="007D0138"/>
    <w:rPr>
      <w:rFonts w:ascii="Palatino Linotype" w:hAnsi="Palatino Linotype" w:cs="Arial"/>
      <w:sz w:val="22"/>
      <w:szCs w:val="22"/>
    </w:rPr>
  </w:style>
  <w:style w:type="paragraph" w:styleId="ListParagraph">
    <w:name w:val="List Paragraph"/>
    <w:basedOn w:val="Normal"/>
    <w:uiPriority w:val="34"/>
    <w:qFormat/>
    <w:rsid w:val="00C329BA"/>
    <w:pPr>
      <w:keepLines w:val="0"/>
      <w:widowControl/>
      <w:spacing w:line="276" w:lineRule="auto"/>
    </w:pPr>
    <w:rPr>
      <w:rFonts w:ascii="Palatino Linotype" w:hAnsi="Palatino Linotype"/>
      <w:sz w:val="22"/>
    </w:rPr>
  </w:style>
  <w:style w:type="character" w:customStyle="1" w:styleId="Heading4Char">
    <w:name w:val="Heading 4 Char"/>
    <w:basedOn w:val="DefaultParagraphFont"/>
    <w:link w:val="Heading4"/>
    <w:rsid w:val="00B16BCF"/>
    <w:rPr>
      <w:rFonts w:ascii="Arial" w:eastAsia="Arial Unicode MS" w:hAnsi="Arial"/>
      <w:b/>
      <w:kern w:val="28"/>
      <w:sz w:val="22"/>
      <w:lang w:val="en-AU"/>
      <w14:ligatures w14:val="none"/>
    </w:rPr>
  </w:style>
  <w:style w:type="character" w:styleId="Strong">
    <w:name w:val="Strong"/>
    <w:basedOn w:val="DefaultParagraphFont"/>
    <w:uiPriority w:val="22"/>
    <w:qFormat/>
    <w:rsid w:val="007D0138"/>
    <w:rPr>
      <w:rFonts w:ascii="Arial" w:hAnsi="Arial"/>
      <w:b w:val="0"/>
      <w:bCs/>
      <w:color w:val="000000" w:themeColor="text1"/>
      <w:sz w:val="24"/>
    </w:rPr>
  </w:style>
  <w:style w:type="character" w:styleId="Emphasis">
    <w:name w:val="Emphasis"/>
    <w:basedOn w:val="DefaultParagraphFont"/>
    <w:uiPriority w:val="20"/>
    <w:qFormat/>
    <w:rsid w:val="007D0138"/>
    <w:rPr>
      <w:rFonts w:ascii="Arial" w:hAnsi="Arial"/>
      <w:i/>
      <w:iCs/>
      <w:color w:val="auto"/>
      <w:sz w:val="22"/>
    </w:rPr>
  </w:style>
  <w:style w:type="paragraph" w:styleId="NoSpacing">
    <w:name w:val="No Spacing"/>
    <w:link w:val="NoSpacingChar"/>
    <w:uiPriority w:val="1"/>
    <w:qFormat/>
    <w:rsid w:val="00C329BA"/>
    <w:rPr>
      <w:rFonts w:ascii="Arial" w:hAnsi="Arial"/>
      <w:sz w:val="22"/>
      <w:szCs w:val="22"/>
    </w:rPr>
  </w:style>
  <w:style w:type="character" w:customStyle="1" w:styleId="NoSpacingChar">
    <w:name w:val="No Spacing Char"/>
    <w:link w:val="NoSpacing"/>
    <w:uiPriority w:val="1"/>
    <w:rsid w:val="00C329BA"/>
    <w:rPr>
      <w:rFonts w:ascii="Arial" w:hAnsi="Arial"/>
      <w:sz w:val="22"/>
      <w:szCs w:val="22"/>
    </w:rPr>
  </w:style>
  <w:style w:type="character" w:styleId="SubtleReference">
    <w:name w:val="Subtle Reference"/>
    <w:basedOn w:val="DefaultParagraphFont"/>
    <w:uiPriority w:val="31"/>
    <w:qFormat/>
    <w:rsid w:val="00C329BA"/>
    <w:rPr>
      <w:rFonts w:ascii="Palatino Linotype" w:hAnsi="Palatino Linotype"/>
      <w:caps w:val="0"/>
      <w:smallCaps w:val="0"/>
      <w:strike w:val="0"/>
      <w:dstrike w:val="0"/>
      <w:vanish w:val="0"/>
      <w:color w:val="5A5A5A" w:themeColor="text1" w:themeTint="A5"/>
      <w:sz w:val="20"/>
      <w:vertAlign w:val="baseline"/>
    </w:rPr>
  </w:style>
  <w:style w:type="character" w:customStyle="1" w:styleId="Heading1Char">
    <w:name w:val="Heading 1 Char"/>
    <w:basedOn w:val="DefaultParagraphFont"/>
    <w:link w:val="Heading1"/>
    <w:rsid w:val="00C329BA"/>
    <w:rPr>
      <w:rFonts w:ascii="Arial" w:eastAsia="Arial Unicode MS" w:hAnsi="Arial"/>
      <w:b/>
      <w:kern w:val="28"/>
      <w:sz w:val="28"/>
      <w:lang w:val="en-AU"/>
      <w14:ligatures w14:val="none"/>
    </w:rPr>
  </w:style>
  <w:style w:type="character" w:customStyle="1" w:styleId="Heading5Char">
    <w:name w:val="Heading 5 Char"/>
    <w:basedOn w:val="DefaultParagraphFont"/>
    <w:link w:val="Heading5"/>
    <w:uiPriority w:val="9"/>
    <w:semiHidden/>
    <w:rsid w:val="00BB4CDA"/>
    <w:rPr>
      <w:rFonts w:asciiTheme="minorHAnsi" w:eastAsiaTheme="majorEastAsia" w:hAnsiTheme="minorHAnsi"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BB4CDA"/>
    <w:rPr>
      <w:rFonts w:asciiTheme="minorHAnsi" w:eastAsiaTheme="majorEastAsia" w:hAnsiTheme="minorHAnsi"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BB4CDA"/>
    <w:rPr>
      <w:rFonts w:asciiTheme="minorHAnsi" w:eastAsiaTheme="majorEastAsia" w:hAnsiTheme="minorHAnsi"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BB4CDA"/>
    <w:rPr>
      <w:rFonts w:asciiTheme="minorHAnsi" w:eastAsiaTheme="majorEastAsia" w:hAnsiTheme="minorHAnsi"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BB4CDA"/>
    <w:rPr>
      <w:rFonts w:asciiTheme="minorHAnsi" w:eastAsiaTheme="majorEastAsia" w:hAnsiTheme="minorHAnsi" w:cstheme="majorBidi"/>
      <w:color w:val="272727" w:themeColor="text1" w:themeTint="D8"/>
      <w:kern w:val="0"/>
      <w:sz w:val="22"/>
      <w14:ligatures w14:val="none"/>
    </w:rPr>
  </w:style>
  <w:style w:type="paragraph" w:styleId="Quote">
    <w:name w:val="Quote"/>
    <w:basedOn w:val="Normal"/>
    <w:next w:val="Normal"/>
    <w:link w:val="QuoteChar"/>
    <w:uiPriority w:val="29"/>
    <w:qFormat/>
    <w:rsid w:val="00BB4CDA"/>
    <w:pPr>
      <w:keepLines w:val="0"/>
      <w:widowControl/>
      <w:spacing w:before="160" w:after="160"/>
      <w:jc w:val="center"/>
    </w:pPr>
    <w:rPr>
      <w:rFonts w:ascii="Palatino Linotype" w:hAnsi="Palatino Linotype"/>
      <w:i/>
      <w:iCs/>
      <w:color w:val="404040" w:themeColor="text1" w:themeTint="BF"/>
      <w:sz w:val="22"/>
    </w:rPr>
  </w:style>
  <w:style w:type="character" w:customStyle="1" w:styleId="QuoteChar">
    <w:name w:val="Quote Char"/>
    <w:basedOn w:val="DefaultParagraphFont"/>
    <w:link w:val="Quote"/>
    <w:uiPriority w:val="29"/>
    <w:rsid w:val="00BB4CDA"/>
    <w:rPr>
      <w:rFonts w:ascii="Palatino Linotype" w:hAnsi="Palatino Linotype"/>
      <w:i/>
      <w:iCs/>
      <w:color w:val="404040" w:themeColor="text1" w:themeTint="BF"/>
      <w:kern w:val="0"/>
      <w:sz w:val="22"/>
      <w14:ligatures w14:val="none"/>
    </w:rPr>
  </w:style>
  <w:style w:type="character" w:styleId="IntenseEmphasis">
    <w:name w:val="Intense Emphasis"/>
    <w:basedOn w:val="DefaultParagraphFont"/>
    <w:uiPriority w:val="21"/>
    <w:qFormat/>
    <w:rsid w:val="00BB4CDA"/>
    <w:rPr>
      <w:i/>
      <w:iCs/>
      <w:color w:val="0F4761" w:themeColor="accent1" w:themeShade="BF"/>
    </w:rPr>
  </w:style>
  <w:style w:type="paragraph" w:styleId="IntenseQuote">
    <w:name w:val="Intense Quote"/>
    <w:basedOn w:val="Normal"/>
    <w:next w:val="Normal"/>
    <w:link w:val="IntenseQuoteChar"/>
    <w:uiPriority w:val="30"/>
    <w:qFormat/>
    <w:rsid w:val="00BB4CDA"/>
    <w:pPr>
      <w:keepLines w:val="0"/>
      <w:widowControl/>
      <w:pBdr>
        <w:top w:val="single" w:sz="4" w:space="10" w:color="0F4761" w:themeColor="accent1" w:themeShade="BF"/>
        <w:bottom w:val="single" w:sz="4" w:space="10" w:color="0F4761" w:themeColor="accent1" w:themeShade="BF"/>
      </w:pBdr>
      <w:spacing w:before="360" w:after="360"/>
      <w:ind w:left="864" w:right="864"/>
      <w:jc w:val="center"/>
    </w:pPr>
    <w:rPr>
      <w:rFonts w:ascii="Palatino Linotype" w:hAnsi="Palatino Linotype"/>
      <w:i/>
      <w:iCs/>
      <w:color w:val="0F4761" w:themeColor="accent1" w:themeShade="BF"/>
      <w:sz w:val="22"/>
    </w:rPr>
  </w:style>
  <w:style w:type="character" w:customStyle="1" w:styleId="IntenseQuoteChar">
    <w:name w:val="Intense Quote Char"/>
    <w:basedOn w:val="DefaultParagraphFont"/>
    <w:link w:val="IntenseQuote"/>
    <w:uiPriority w:val="30"/>
    <w:rsid w:val="00BB4CDA"/>
    <w:rPr>
      <w:rFonts w:ascii="Palatino Linotype" w:hAnsi="Palatino Linotype"/>
      <w:i/>
      <w:iCs/>
      <w:color w:val="0F4761" w:themeColor="accent1" w:themeShade="BF"/>
      <w:kern w:val="0"/>
      <w:sz w:val="22"/>
      <w14:ligatures w14:val="none"/>
    </w:rPr>
  </w:style>
  <w:style w:type="character" w:styleId="IntenseReference">
    <w:name w:val="Intense Reference"/>
    <w:basedOn w:val="DefaultParagraphFont"/>
    <w:uiPriority w:val="32"/>
    <w:qFormat/>
    <w:rsid w:val="00BB4CDA"/>
    <w:rPr>
      <w:b/>
      <w:bCs/>
      <w:smallCaps/>
      <w:color w:val="0F4761" w:themeColor="accent1" w:themeShade="BF"/>
      <w:spacing w:val="5"/>
    </w:rPr>
  </w:style>
  <w:style w:type="paragraph" w:styleId="EndnoteText">
    <w:name w:val="endnote text"/>
    <w:basedOn w:val="Normal"/>
    <w:link w:val="EndnoteTextChar"/>
    <w:uiPriority w:val="99"/>
    <w:unhideWhenUsed/>
    <w:rsid w:val="00BB4CDA"/>
    <w:pPr>
      <w:keepLines w:val="0"/>
      <w:widowControl/>
      <w:spacing w:after="200" w:line="276" w:lineRule="auto"/>
      <w:jc w:val="both"/>
    </w:pPr>
    <w:rPr>
      <w:rFonts w:ascii="Calibri" w:eastAsia="Calibri" w:hAnsi="Calibri"/>
      <w:sz w:val="20"/>
    </w:rPr>
  </w:style>
  <w:style w:type="character" w:customStyle="1" w:styleId="EndnoteTextChar">
    <w:name w:val="Endnote Text Char"/>
    <w:basedOn w:val="DefaultParagraphFont"/>
    <w:link w:val="EndnoteText"/>
    <w:uiPriority w:val="99"/>
    <w:rsid w:val="00BB4CDA"/>
    <w:rPr>
      <w:rFonts w:ascii="Calibri" w:eastAsia="Calibri" w:hAnsi="Calibri"/>
      <w:kern w:val="0"/>
      <w14:ligatures w14:val="none"/>
    </w:rPr>
  </w:style>
  <w:style w:type="character" w:styleId="EndnoteReference">
    <w:name w:val="endnote reference"/>
    <w:uiPriority w:val="99"/>
    <w:unhideWhenUsed/>
    <w:rsid w:val="00BB4C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822</Words>
  <Characters>4689</Characters>
  <Application>Microsoft Office Word</Application>
  <DocSecurity>0</DocSecurity>
  <Lines>39</Lines>
  <Paragraphs>10</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Wingfield</dc:creator>
  <cp:keywords/>
  <dc:description/>
  <cp:lastModifiedBy>Debra Wingfield</cp:lastModifiedBy>
  <cp:revision>1</cp:revision>
  <dcterms:created xsi:type="dcterms:W3CDTF">2025-03-10T18:08:00Z</dcterms:created>
  <dcterms:modified xsi:type="dcterms:W3CDTF">2025-03-10T18:08:00Z</dcterms:modified>
</cp:coreProperties>
</file>